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6A" w:rsidRPr="0038156A" w:rsidRDefault="0038156A" w:rsidP="003B0C77">
      <w:pPr>
        <w:rPr>
          <w:rFonts w:ascii="Arial" w:hAnsi="Arial" w:cs="Arial"/>
          <w:lang w:val="es-ES"/>
        </w:rPr>
      </w:pPr>
      <w:r w:rsidRPr="0038156A">
        <w:rPr>
          <w:rFonts w:ascii="Arial" w:hAnsi="Arial" w:cs="Arial"/>
          <w:lang w:val="es-ES"/>
        </w:rPr>
        <w:t>Camagüey, 16 de noviembre de 2018</w:t>
      </w:r>
    </w:p>
    <w:p w:rsidR="0038156A" w:rsidRDefault="0038156A" w:rsidP="003B0C77">
      <w:pPr>
        <w:rPr>
          <w:rFonts w:ascii="Arial" w:hAnsi="Arial" w:cs="Arial"/>
          <w:lang w:val="es-ES"/>
        </w:rPr>
      </w:pPr>
      <w:r w:rsidRPr="0038156A">
        <w:rPr>
          <w:rFonts w:ascii="Arial" w:hAnsi="Arial" w:cs="Arial"/>
          <w:lang w:val="es-ES"/>
        </w:rPr>
        <w:t>“Año 60 de la Revolución”</w:t>
      </w:r>
    </w:p>
    <w:p w:rsidR="003B0C77" w:rsidRDefault="003B0C77" w:rsidP="003B0C77">
      <w:pPr>
        <w:spacing w:before="120" w:after="120"/>
        <w:rPr>
          <w:rFonts w:ascii="Arial" w:hAnsi="Arial" w:cs="Arial"/>
          <w:lang w:val="es-ES"/>
        </w:rPr>
      </w:pPr>
    </w:p>
    <w:p w:rsidR="0038156A" w:rsidRDefault="0038156A" w:rsidP="003B0C77">
      <w:pPr>
        <w:spacing w:before="120" w:after="1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Queridos estudiantes:</w:t>
      </w:r>
    </w:p>
    <w:p w:rsidR="003B0C77" w:rsidRDefault="005C0882" w:rsidP="003B0C77">
      <w:pPr>
        <w:spacing w:before="120"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historia universal </w:t>
      </w:r>
      <w:r w:rsidR="00027EB5">
        <w:rPr>
          <w:rFonts w:ascii="Arial" w:hAnsi="Arial" w:cs="Arial"/>
          <w:lang w:val="es-ES"/>
        </w:rPr>
        <w:t>recoge</w:t>
      </w:r>
      <w:r>
        <w:rPr>
          <w:rFonts w:ascii="Arial" w:hAnsi="Arial" w:cs="Arial"/>
          <w:lang w:val="es-ES"/>
        </w:rPr>
        <w:t xml:space="preserve"> en sus principales páginas </w:t>
      </w:r>
      <w:r w:rsidR="003B0C77">
        <w:rPr>
          <w:rFonts w:ascii="Arial" w:hAnsi="Arial" w:cs="Arial"/>
          <w:lang w:val="es-ES"/>
        </w:rPr>
        <w:t>diversos hechos protagonizados por jóvenes estudiantes, de diferentes partes del mundo</w:t>
      </w:r>
      <w:r w:rsidR="00526C63">
        <w:rPr>
          <w:rFonts w:ascii="Arial" w:hAnsi="Arial" w:cs="Arial"/>
          <w:lang w:val="es-ES"/>
        </w:rPr>
        <w:t>.</w:t>
      </w:r>
      <w:r w:rsidR="003B0C77">
        <w:rPr>
          <w:rFonts w:ascii="Arial" w:hAnsi="Arial" w:cs="Arial"/>
          <w:lang w:val="es-ES"/>
        </w:rPr>
        <w:t xml:space="preserve"> </w:t>
      </w:r>
      <w:r w:rsidR="00526C63">
        <w:rPr>
          <w:rFonts w:ascii="Arial" w:hAnsi="Arial" w:cs="Arial"/>
          <w:lang w:val="es-ES"/>
        </w:rPr>
        <w:t>R</w:t>
      </w:r>
      <w:r w:rsidR="003B0C77">
        <w:rPr>
          <w:rFonts w:ascii="Arial" w:hAnsi="Arial" w:cs="Arial"/>
          <w:lang w:val="es-ES"/>
        </w:rPr>
        <w:t>esultan significativos los que tienen sus máximos exponentes en Latinoamérica, entre los que pueden citarse en la República Bolivariana de Venezuela, Chile, Nicaragua, por solo referir algunos.</w:t>
      </w:r>
    </w:p>
    <w:p w:rsidR="005C0882" w:rsidRDefault="003B0C77" w:rsidP="003B0C77">
      <w:pPr>
        <w:spacing w:before="120"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</w:t>
      </w:r>
      <w:r w:rsidR="005C0882">
        <w:rPr>
          <w:rFonts w:ascii="Arial" w:hAnsi="Arial" w:cs="Arial"/>
          <w:lang w:val="es-ES"/>
        </w:rPr>
        <w:t>urante el año 1939 en la entonces Checoslovaquia, a raíz de las celebraciones por el XXI Aniversario de la Declaración de la Independencia</w:t>
      </w:r>
      <w:r w:rsidR="00526C63">
        <w:rPr>
          <w:rFonts w:ascii="Arial" w:hAnsi="Arial" w:cs="Arial"/>
          <w:lang w:val="es-ES"/>
        </w:rPr>
        <w:t xml:space="preserve"> de este país el 28 de octubre,</w:t>
      </w:r>
      <w:r w:rsidR="005C0882">
        <w:rPr>
          <w:rFonts w:ascii="Arial" w:hAnsi="Arial" w:cs="Arial"/>
          <w:lang w:val="es-ES"/>
        </w:rPr>
        <w:t xml:space="preserve"> las calles de Praga, su capital, fueron tomadas por la resistencia antifascista </w:t>
      </w:r>
      <w:r w:rsidR="00043101">
        <w:rPr>
          <w:rFonts w:ascii="Arial" w:hAnsi="Arial" w:cs="Arial"/>
          <w:lang w:val="es-ES"/>
        </w:rPr>
        <w:t>con la presencia de</w:t>
      </w:r>
      <w:r w:rsidR="00027EB5">
        <w:rPr>
          <w:rFonts w:ascii="Arial" w:hAnsi="Arial" w:cs="Arial"/>
          <w:lang w:val="es-ES"/>
        </w:rPr>
        <w:t xml:space="preserve"> </w:t>
      </w:r>
      <w:r w:rsidR="005C0882">
        <w:rPr>
          <w:rFonts w:ascii="Arial" w:hAnsi="Arial" w:cs="Arial"/>
          <w:lang w:val="es-ES"/>
        </w:rPr>
        <w:t xml:space="preserve">una cifra significativa de jóvenes. </w:t>
      </w:r>
    </w:p>
    <w:p w:rsidR="005C0882" w:rsidRDefault="005C0882" w:rsidP="003B0C77">
      <w:pPr>
        <w:spacing w:before="120"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resultado de aquel </w:t>
      </w:r>
      <w:r w:rsidR="00027EB5">
        <w:rPr>
          <w:rFonts w:ascii="Arial" w:hAnsi="Arial" w:cs="Arial"/>
          <w:lang w:val="es-ES"/>
        </w:rPr>
        <w:t>acontecimiento</w:t>
      </w:r>
      <w:r>
        <w:rPr>
          <w:rFonts w:ascii="Arial" w:hAnsi="Arial" w:cs="Arial"/>
          <w:lang w:val="es-ES"/>
        </w:rPr>
        <w:t xml:space="preserve"> fue </w:t>
      </w:r>
      <w:r w:rsidR="00526C63">
        <w:rPr>
          <w:rFonts w:ascii="Arial" w:hAnsi="Arial" w:cs="Arial"/>
          <w:lang w:val="es-ES"/>
        </w:rPr>
        <w:t>un</w:t>
      </w:r>
      <w:r>
        <w:rPr>
          <w:rFonts w:ascii="Arial" w:hAnsi="Arial" w:cs="Arial"/>
          <w:lang w:val="es-ES"/>
        </w:rPr>
        <w:t xml:space="preserve"> baño de sangre que implicó</w:t>
      </w:r>
      <w:r w:rsidR="00027EB5">
        <w:rPr>
          <w:rFonts w:ascii="Arial" w:hAnsi="Arial" w:cs="Arial"/>
          <w:lang w:val="es-ES"/>
        </w:rPr>
        <w:t xml:space="preserve"> a muchos participantes.</w:t>
      </w:r>
      <w:r w:rsidR="00996A8E">
        <w:rPr>
          <w:rFonts w:ascii="Arial" w:hAnsi="Arial" w:cs="Arial"/>
          <w:lang w:val="es-ES"/>
        </w:rPr>
        <w:t xml:space="preserve"> </w:t>
      </w:r>
      <w:r w:rsidR="00027EB5">
        <w:rPr>
          <w:rFonts w:ascii="Arial" w:hAnsi="Arial" w:cs="Arial"/>
          <w:lang w:val="es-ES"/>
        </w:rPr>
        <w:t>E</w:t>
      </w:r>
      <w:r w:rsidR="00996A8E">
        <w:rPr>
          <w:rFonts w:ascii="Arial" w:hAnsi="Arial" w:cs="Arial"/>
          <w:lang w:val="es-ES"/>
        </w:rPr>
        <w:t xml:space="preserve">l entierro de las víctimas el 15 de noviembre constituyó el escenario de nuevas protestas en las universidades y residencias estudiantiles, no solo de Praga sino de varias ciudades. </w:t>
      </w:r>
      <w:bookmarkStart w:id="0" w:name="_GoBack"/>
      <w:bookmarkEnd w:id="0"/>
    </w:p>
    <w:p w:rsidR="00996A8E" w:rsidRPr="00331D6D" w:rsidRDefault="00027EB5" w:rsidP="003B0C77">
      <w:pPr>
        <w:spacing w:before="120"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respuesta de los n</w:t>
      </w:r>
      <w:r w:rsidR="00D950A6" w:rsidRPr="00331D6D">
        <w:rPr>
          <w:rFonts w:ascii="Arial" w:hAnsi="Arial" w:cs="Arial"/>
          <w:lang w:val="es-ES"/>
        </w:rPr>
        <w:t>azis fue fulminante</w:t>
      </w:r>
      <w:r w:rsidR="00526C63">
        <w:rPr>
          <w:rFonts w:ascii="Arial" w:hAnsi="Arial" w:cs="Arial"/>
          <w:lang w:val="es-ES"/>
        </w:rPr>
        <w:t>:</w:t>
      </w:r>
      <w:r w:rsidR="00D950A6" w:rsidRPr="00331D6D">
        <w:rPr>
          <w:rFonts w:ascii="Arial" w:hAnsi="Arial" w:cs="Arial"/>
          <w:lang w:val="es-ES"/>
        </w:rPr>
        <w:t xml:space="preserve"> l</w:t>
      </w:r>
      <w:r w:rsidR="00996A8E" w:rsidRPr="00331D6D">
        <w:rPr>
          <w:rFonts w:ascii="Arial" w:hAnsi="Arial" w:cs="Arial"/>
          <w:lang w:val="es-ES"/>
        </w:rPr>
        <w:t xml:space="preserve">as noches del 16 y 17 de noviembre se convirtieron en </w:t>
      </w:r>
      <w:r w:rsidR="00043101">
        <w:rPr>
          <w:rFonts w:ascii="Arial" w:hAnsi="Arial" w:cs="Arial"/>
          <w:lang w:val="es-ES"/>
        </w:rPr>
        <w:t>entorno</w:t>
      </w:r>
      <w:r w:rsidR="00331D6D" w:rsidRPr="00331D6D">
        <w:rPr>
          <w:rFonts w:ascii="Arial" w:hAnsi="Arial" w:cs="Arial"/>
          <w:lang w:val="es-ES"/>
        </w:rPr>
        <w:t>s sangrientos de arresto y hostilidad para miles de estudiantes, 9 de ellos fusilados. El 17 de noviembre se cerraron todas las instituciones checas de educación superior</w:t>
      </w:r>
      <w:r w:rsidR="00526C63">
        <w:rPr>
          <w:rFonts w:ascii="Arial" w:hAnsi="Arial" w:cs="Arial"/>
          <w:lang w:val="es-ES"/>
        </w:rPr>
        <w:t>,</w:t>
      </w:r>
      <w:r w:rsidR="00331D6D" w:rsidRPr="00331D6D">
        <w:rPr>
          <w:rFonts w:ascii="Arial" w:hAnsi="Arial" w:cs="Arial"/>
          <w:lang w:val="es-ES"/>
        </w:rPr>
        <w:t xml:space="preserve"> y más de 1</w:t>
      </w:r>
      <w:r w:rsidR="00F25467">
        <w:rPr>
          <w:rFonts w:ascii="Arial" w:hAnsi="Arial" w:cs="Arial"/>
          <w:lang w:val="es-ES"/>
        </w:rPr>
        <w:t xml:space="preserve"> </w:t>
      </w:r>
      <w:r w:rsidR="00331D6D" w:rsidRPr="00331D6D">
        <w:rPr>
          <w:rFonts w:ascii="Arial" w:hAnsi="Arial" w:cs="Arial"/>
          <w:lang w:val="es-ES"/>
        </w:rPr>
        <w:t xml:space="preserve">200 estudiantes fueron enviados al campo de concentración </w:t>
      </w:r>
      <w:proofErr w:type="spellStart"/>
      <w:r w:rsidR="00331D6D" w:rsidRPr="00331D6D">
        <w:rPr>
          <w:rFonts w:ascii="Arial" w:hAnsi="Arial" w:cs="Arial"/>
          <w:lang w:val="es-ES"/>
        </w:rPr>
        <w:t>Sachsenhausen</w:t>
      </w:r>
      <w:proofErr w:type="spellEnd"/>
      <w:r w:rsidR="00331D6D" w:rsidRPr="00331D6D">
        <w:rPr>
          <w:rFonts w:ascii="Arial" w:hAnsi="Arial" w:cs="Arial"/>
          <w:lang w:val="es-ES"/>
        </w:rPr>
        <w:t xml:space="preserve">- </w:t>
      </w:r>
      <w:proofErr w:type="spellStart"/>
      <w:r w:rsidR="00331D6D" w:rsidRPr="00331D6D">
        <w:rPr>
          <w:rFonts w:ascii="Arial" w:hAnsi="Arial" w:cs="Arial"/>
          <w:lang w:val="es-ES"/>
        </w:rPr>
        <w:t>Oraníeburg</w:t>
      </w:r>
      <w:proofErr w:type="spellEnd"/>
      <w:r w:rsidR="00331D6D" w:rsidRPr="00331D6D">
        <w:rPr>
          <w:rFonts w:ascii="Arial" w:hAnsi="Arial" w:cs="Arial"/>
          <w:lang w:val="es-ES"/>
        </w:rPr>
        <w:t>.</w:t>
      </w:r>
    </w:p>
    <w:p w:rsidR="001853C2" w:rsidRDefault="00331D6D" w:rsidP="003B0C77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es-ES"/>
        </w:rPr>
      </w:pPr>
      <w:r w:rsidRPr="001853C2">
        <w:rPr>
          <w:rFonts w:ascii="Arial" w:hAnsi="Arial" w:cs="Arial"/>
          <w:lang w:val="es-ES"/>
        </w:rPr>
        <w:t>Es</w:t>
      </w:r>
      <w:r w:rsidR="00F25467">
        <w:rPr>
          <w:rFonts w:ascii="Arial" w:hAnsi="Arial" w:cs="Arial"/>
          <w:lang w:val="es-ES"/>
        </w:rPr>
        <w:t xml:space="preserve"> esta la razón</w:t>
      </w:r>
      <w:r w:rsidR="00526C63">
        <w:rPr>
          <w:rFonts w:ascii="Arial" w:hAnsi="Arial" w:cs="Arial"/>
          <w:lang w:val="es-ES"/>
        </w:rPr>
        <w:t xml:space="preserve"> principal</w:t>
      </w:r>
      <w:r w:rsidR="00F25467">
        <w:rPr>
          <w:rFonts w:ascii="Arial" w:hAnsi="Arial" w:cs="Arial"/>
          <w:lang w:val="es-ES"/>
        </w:rPr>
        <w:t xml:space="preserve"> del porqué el 17 de noviembre </w:t>
      </w:r>
      <w:r w:rsidRPr="001853C2">
        <w:rPr>
          <w:rFonts w:ascii="Arial" w:hAnsi="Arial" w:cs="Arial"/>
          <w:lang w:val="es-ES"/>
        </w:rPr>
        <w:t xml:space="preserve">se convirtió en un símbolo de inspiración para el accionar del estudiantado en todo el mundo. </w:t>
      </w:r>
      <w:r w:rsidR="001853C2">
        <w:rPr>
          <w:rFonts w:ascii="Arial" w:hAnsi="Arial" w:cs="Arial"/>
          <w:lang w:val="es-ES"/>
        </w:rPr>
        <w:t>Los jóvenes cubanos y los de nuestra Universidad, también reconocen esa fecha como un día de crecimiento en todos los</w:t>
      </w:r>
      <w:r w:rsidR="00526C63">
        <w:rPr>
          <w:rFonts w:ascii="Arial" w:hAnsi="Arial" w:cs="Arial"/>
          <w:lang w:val="es-ES"/>
        </w:rPr>
        <w:t xml:space="preserve"> órdenes de la vida estudiantil;</w:t>
      </w:r>
      <w:r w:rsidR="001853C2">
        <w:rPr>
          <w:rFonts w:ascii="Arial" w:hAnsi="Arial" w:cs="Arial"/>
          <w:lang w:val="es-ES"/>
        </w:rPr>
        <w:t xml:space="preserve"> por eso el dolor de aquellos fatídicos momentos se convirtió en la felicidad de millones de ustedes en todo el mundo.</w:t>
      </w:r>
    </w:p>
    <w:p w:rsidR="001853C2" w:rsidRDefault="001853C2" w:rsidP="003B0C77">
      <w:pPr>
        <w:pStyle w:val="NormalWeb"/>
        <w:spacing w:before="120" w:beforeAutospacing="0" w:after="120" w:afterAutospacing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 por ello que les ratifico mi cariño por su actuar diario y mi ratificación de que mejores no los quiero. Seguro </w:t>
      </w:r>
      <w:r w:rsidR="00B33983">
        <w:rPr>
          <w:rFonts w:ascii="Arial" w:hAnsi="Arial" w:cs="Arial"/>
          <w:lang w:val="es-ES"/>
        </w:rPr>
        <w:t xml:space="preserve">que </w:t>
      </w:r>
      <w:r>
        <w:rPr>
          <w:rFonts w:ascii="Arial" w:hAnsi="Arial" w:cs="Arial"/>
          <w:lang w:val="es-ES"/>
        </w:rPr>
        <w:t>continuaremos junto</w:t>
      </w:r>
      <w:r w:rsidR="00B33983">
        <w:rPr>
          <w:rFonts w:ascii="Arial" w:hAnsi="Arial" w:cs="Arial"/>
          <w:lang w:val="es-ES"/>
        </w:rPr>
        <w:t>s,</w:t>
      </w:r>
      <w:r>
        <w:rPr>
          <w:rFonts w:ascii="Arial" w:hAnsi="Arial" w:cs="Arial"/>
          <w:lang w:val="es-ES"/>
        </w:rPr>
        <w:t xml:space="preserve"> combatiendo ante cualquier dificultad y </w:t>
      </w:r>
      <w:r w:rsidR="00526C63">
        <w:rPr>
          <w:rFonts w:ascii="Arial" w:hAnsi="Arial" w:cs="Arial"/>
          <w:lang w:val="es-ES"/>
        </w:rPr>
        <w:t>manteniendo</w:t>
      </w:r>
      <w:r>
        <w:rPr>
          <w:rFonts w:ascii="Arial" w:hAnsi="Arial" w:cs="Arial"/>
          <w:lang w:val="es-ES"/>
        </w:rPr>
        <w:t xml:space="preserve"> la continuidad de esta Revolución que comenzó hace más de 150 años.</w:t>
      </w:r>
    </w:p>
    <w:p w:rsidR="00B33983" w:rsidRDefault="00B33983" w:rsidP="003B0C77">
      <w:pPr>
        <w:pStyle w:val="NormalWeb"/>
        <w:spacing w:before="120" w:beforeAutospacing="0" w:after="120" w:afterAutospacing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MUCHAS FELICIDADES, ÉXITOS EN SU DESEMPEÑO, HOY COMO ESTUDIANTES Y MAÑANA COMO PROFESIONALES COMPROMETIDOS CON LA REVOLUCIÓN, SU PAÍS Y EL TERRITORIO.</w:t>
      </w:r>
    </w:p>
    <w:p w:rsidR="003B0C77" w:rsidRDefault="003B0C77" w:rsidP="00B33983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</w:p>
    <w:p w:rsidR="00B33983" w:rsidRDefault="00B33983" w:rsidP="00B33983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Dr. C. Santiago Eduardo Lajes Choy</w:t>
      </w:r>
    </w:p>
    <w:p w:rsidR="00B33983" w:rsidRPr="001853C2" w:rsidRDefault="00B33983" w:rsidP="00B825F1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Rector</w:t>
      </w:r>
    </w:p>
    <w:p w:rsidR="005C0882" w:rsidRPr="0038156A" w:rsidRDefault="005C0882" w:rsidP="004F6B89">
      <w:pPr>
        <w:rPr>
          <w:rFonts w:ascii="Arial" w:hAnsi="Arial" w:cs="Arial"/>
          <w:lang w:val="es-ES"/>
        </w:rPr>
      </w:pPr>
    </w:p>
    <w:sectPr w:rsidR="005C0882" w:rsidRPr="0038156A" w:rsidSect="00AA28B6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86" w:rsidRDefault="00020D86" w:rsidP="00CB55E0">
      <w:r>
        <w:separator/>
      </w:r>
    </w:p>
  </w:endnote>
  <w:endnote w:type="continuationSeparator" w:id="0">
    <w:p w:rsidR="00020D86" w:rsidRDefault="00020D86" w:rsidP="00CB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SemiLight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rmina Md BT">
    <w:altName w:val="Book Antiqu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E0" w:rsidRDefault="00CB55E0" w:rsidP="00CB55E0">
    <w:pPr>
      <w:pStyle w:val="Piedepgina"/>
      <w:ind w:left="-992"/>
      <w:jc w:val="both"/>
    </w:pPr>
    <w:r w:rsidRPr="008D3473">
      <w:rPr>
        <w:rFonts w:ascii="Carmina Md BT" w:hAnsi="Carmina Md BT"/>
        <w:b/>
        <w:noProof/>
        <w:color w:val="C00000"/>
        <w:sz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A5AC75" wp14:editId="36D5E430">
              <wp:simplePos x="0" y="0"/>
              <wp:positionH relativeFrom="margin">
                <wp:posOffset>502920</wp:posOffset>
              </wp:positionH>
              <wp:positionV relativeFrom="margin">
                <wp:posOffset>9540875</wp:posOffset>
              </wp:positionV>
              <wp:extent cx="6765290" cy="17780"/>
              <wp:effectExtent l="3810" t="1905" r="3175" b="0"/>
              <wp:wrapSquare wrapText="bothSides"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529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277B3" id="Rectángulo 3" o:spid="_x0000_s1026" style="position:absolute;margin-left:39.6pt;margin-top:751.25pt;width:532.7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" fillcolor="black" stroked="f">
              <w10:wrap type="square" anchorx="margin" anchory="margin"/>
            </v:rect>
          </w:pict>
        </mc:Fallback>
      </mc:AlternateContent>
    </w:r>
    <w:r w:rsidR="002F143A">
      <w:rPr>
        <w:rFonts w:ascii="Carmina Md BT" w:hAnsi="Carmina Md BT"/>
        <w:b/>
        <w:color w:val="C00000"/>
        <w:sz w:val="24"/>
      </w:rPr>
      <w:t>REC</w:t>
    </w:r>
    <w:r w:rsidR="004F6B89">
      <w:rPr>
        <w:rFonts w:ascii="Carmina Md BT" w:hAnsi="Carmina Md BT"/>
        <w:b/>
        <w:color w:val="C00000"/>
        <w:sz w:val="24"/>
      </w:rPr>
      <w:t>TORADO</w:t>
    </w:r>
    <w:r>
      <w:rPr>
        <w:noProof/>
        <w:lang w:eastAsia="es-ES"/>
      </w:rPr>
      <w:drawing>
        <wp:inline distT="0" distB="0" distL="0" distR="0" wp14:anchorId="469FDD8E" wp14:editId="7E035B70">
          <wp:extent cx="6774872" cy="4571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5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221C" w:rsidRDefault="00CB55E0" w:rsidP="00CB55E0">
    <w:pPr>
      <w:pStyle w:val="Piedepgina"/>
      <w:ind w:left="-992"/>
      <w:jc w:val="both"/>
      <w:rPr>
        <w:rFonts w:ascii="Carmina Md BT" w:hAnsi="Carmina Md BT"/>
        <w:b/>
        <w:sz w:val="20"/>
      </w:rPr>
    </w:pPr>
    <w:r w:rsidRPr="0094221C">
      <w:rPr>
        <w:rFonts w:ascii="Carmina Md BT" w:hAnsi="Carmina Md BT"/>
        <w:b/>
        <w:sz w:val="20"/>
      </w:rPr>
      <w:t xml:space="preserve">Universidad de Camagüey “Ignacio Agramonte Loynaz”. </w:t>
    </w:r>
  </w:p>
  <w:p w:rsidR="00CB55E0" w:rsidRPr="008D3473" w:rsidRDefault="00CB55E0" w:rsidP="00CB55E0">
    <w:pPr>
      <w:pStyle w:val="Piedepgina"/>
      <w:ind w:left="-992"/>
      <w:jc w:val="both"/>
      <w:rPr>
        <w:rFonts w:ascii="Carmina Md BT" w:hAnsi="Carmina Md BT"/>
        <w:b/>
        <w:sz w:val="20"/>
        <w:lang w:val="en-US"/>
      </w:rPr>
    </w:pPr>
    <w:r w:rsidRPr="0094221C">
      <w:rPr>
        <w:rFonts w:ascii="Carmina Md BT" w:hAnsi="Carmina Md BT"/>
        <w:b/>
        <w:sz w:val="20"/>
      </w:rPr>
      <w:t xml:space="preserve">Carretera Circunvalación Norte, entre Camino </w:t>
    </w:r>
    <w:r w:rsidR="00896FBC" w:rsidRPr="0094221C">
      <w:rPr>
        <w:rFonts w:ascii="Carmina Md BT" w:hAnsi="Carmina Md BT"/>
        <w:b/>
        <w:sz w:val="20"/>
      </w:rPr>
      <w:t>Viejo a Nuevitas y Avenida</w:t>
    </w:r>
    <w:r w:rsidRPr="0094221C">
      <w:rPr>
        <w:rFonts w:ascii="Carmina Md BT" w:hAnsi="Carmina Md BT"/>
        <w:b/>
        <w:sz w:val="20"/>
      </w:rPr>
      <w:t xml:space="preserve"> Ignacio Agramonte. </w:t>
    </w:r>
    <w:r w:rsidR="0094221C">
      <w:rPr>
        <w:rFonts w:ascii="Carmina Md BT" w:hAnsi="Carmina Md BT"/>
        <w:b/>
        <w:sz w:val="20"/>
      </w:rPr>
      <w:t xml:space="preserve"> </w:t>
    </w:r>
    <w:r w:rsidR="00C15448">
      <w:rPr>
        <w:rFonts w:ascii="Carmina Md BT" w:hAnsi="Carmina Md BT"/>
        <w:b/>
        <w:sz w:val="20"/>
      </w:rPr>
      <w:t xml:space="preserve">                   </w:t>
    </w:r>
    <w:r w:rsidR="0094221C">
      <w:rPr>
        <w:rFonts w:ascii="Carmina Md BT" w:hAnsi="Carmina Md BT"/>
        <w:b/>
        <w:sz w:val="20"/>
      </w:rPr>
      <w:t xml:space="preserve">         </w:t>
    </w:r>
    <w:r w:rsidRPr="0094221C">
      <w:rPr>
        <w:rFonts w:ascii="Carmina Md BT" w:hAnsi="Carmina Md BT"/>
        <w:b/>
        <w:sz w:val="20"/>
      </w:rPr>
      <w:t xml:space="preserve">CP: 74650. Camagüey, Cuba. </w:t>
    </w:r>
    <w:r w:rsidR="0094221C">
      <w:rPr>
        <w:rFonts w:ascii="Carmina Md BT" w:hAnsi="Carmina Md BT"/>
        <w:b/>
        <w:sz w:val="20"/>
      </w:rPr>
      <w:t xml:space="preserve"> </w:t>
    </w:r>
    <w:proofErr w:type="spellStart"/>
    <w:r w:rsidRPr="008D3473">
      <w:rPr>
        <w:rFonts w:ascii="Carmina Md BT" w:hAnsi="Carmina Md BT"/>
        <w:b/>
        <w:sz w:val="20"/>
        <w:lang w:val="en-US"/>
      </w:rPr>
      <w:t>Teléf</w:t>
    </w:r>
    <w:proofErr w:type="spellEnd"/>
    <w:r w:rsidRPr="008D3473">
      <w:rPr>
        <w:rFonts w:ascii="Carmina Md BT" w:hAnsi="Carmina Md BT"/>
        <w:b/>
        <w:sz w:val="20"/>
        <w:lang w:val="en-US"/>
      </w:rPr>
      <w:t>.: (5332) 262336</w:t>
    </w:r>
    <w:r w:rsidR="00117F59" w:rsidRPr="008D3473">
      <w:rPr>
        <w:rFonts w:ascii="Carmina Md BT" w:hAnsi="Carmina Md BT"/>
        <w:b/>
        <w:sz w:val="20"/>
        <w:lang w:val="en-US"/>
      </w:rPr>
      <w:t xml:space="preserve">   -  (5332) 261334</w:t>
    </w:r>
    <w:r w:rsidR="0094221C" w:rsidRPr="008D3473">
      <w:rPr>
        <w:rFonts w:ascii="Carmina Md BT" w:hAnsi="Carmina Md BT"/>
        <w:b/>
        <w:sz w:val="20"/>
        <w:lang w:val="en-US"/>
      </w:rPr>
      <w:t xml:space="preserve">   </w:t>
    </w:r>
    <w:r w:rsidRPr="008D3473">
      <w:rPr>
        <w:rFonts w:ascii="Carmina Md BT" w:hAnsi="Carmina Md BT"/>
        <w:b/>
        <w:sz w:val="20"/>
        <w:lang w:val="en-US"/>
      </w:rPr>
      <w:t xml:space="preserve">Email: </w:t>
    </w:r>
    <w:hyperlink r:id="rId3" w:history="1">
      <w:r w:rsidR="00117F59" w:rsidRPr="008D3473">
        <w:rPr>
          <w:rStyle w:val="Hipervnculo"/>
          <w:rFonts w:ascii="Carmina Md BT" w:hAnsi="Carmina Md BT"/>
          <w:b/>
          <w:sz w:val="20"/>
          <w:lang w:val="en-US"/>
        </w:rPr>
        <w:t>uc@reduc.edu.cu</w:t>
      </w:r>
    </w:hyperlink>
    <w:r w:rsidR="00117F59" w:rsidRPr="008D3473">
      <w:rPr>
        <w:rFonts w:ascii="Carmina Md BT" w:hAnsi="Carmina Md BT"/>
        <w:b/>
        <w:sz w:val="20"/>
        <w:lang w:val="en-US"/>
      </w:rPr>
      <w:t xml:space="preserve"> </w:t>
    </w:r>
  </w:p>
  <w:p w:rsidR="00CB55E0" w:rsidRPr="008D3473" w:rsidRDefault="00020D86" w:rsidP="00CB55E0">
    <w:pPr>
      <w:pStyle w:val="Piedepgina"/>
      <w:ind w:left="-992"/>
      <w:jc w:val="both"/>
      <w:rPr>
        <w:rFonts w:ascii="Carmina Md BT" w:hAnsi="Carmina Md BT"/>
        <w:b/>
        <w:sz w:val="20"/>
        <w:lang w:val="en-US"/>
      </w:rPr>
    </w:pPr>
    <w:hyperlink r:id="rId4" w:history="1">
      <w:r w:rsidR="00117F59" w:rsidRPr="008D3473">
        <w:rPr>
          <w:rStyle w:val="Hipervnculo"/>
          <w:rFonts w:ascii="Carmina Md BT" w:hAnsi="Carmina Md BT"/>
          <w:b/>
          <w:sz w:val="20"/>
          <w:lang w:val="en-US"/>
        </w:rPr>
        <w:t>http://www.reduc.edu.cu</w:t>
      </w:r>
    </w:hyperlink>
    <w:r w:rsidR="00117F59" w:rsidRPr="008D3473">
      <w:rPr>
        <w:rFonts w:ascii="Carmina Md BT" w:hAnsi="Carmina Md BT"/>
        <w:b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86" w:rsidRDefault="00020D86" w:rsidP="00CB55E0">
      <w:r>
        <w:separator/>
      </w:r>
    </w:p>
  </w:footnote>
  <w:footnote w:type="continuationSeparator" w:id="0">
    <w:p w:rsidR="00020D86" w:rsidRDefault="00020D86" w:rsidP="00CB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FC" w:rsidRDefault="001D01CB" w:rsidP="001D01CB">
    <w:pPr>
      <w:pStyle w:val="Encabezado"/>
      <w:tabs>
        <w:tab w:val="clear" w:pos="8504"/>
        <w:tab w:val="right" w:pos="9356"/>
      </w:tabs>
      <w:ind w:left="-426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8EBEF" wp14:editId="5A2021DD">
              <wp:simplePos x="0" y="0"/>
              <wp:positionH relativeFrom="column">
                <wp:posOffset>577215</wp:posOffset>
              </wp:positionH>
              <wp:positionV relativeFrom="paragraph">
                <wp:posOffset>-59055</wp:posOffset>
              </wp:positionV>
              <wp:extent cx="4191000" cy="1295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CB" w:rsidRDefault="001D01CB" w:rsidP="001D01CB">
                          <w:pPr>
                            <w:ind w:left="426"/>
                            <w:jc w:val="center"/>
                            <w:rPr>
                              <w:rFonts w:ascii="TheSansSemiLight" w:hAnsi="TheSansSemiLight"/>
                              <w:sz w:val="28"/>
                              <w:szCs w:val="28"/>
                            </w:rPr>
                          </w:pPr>
                        </w:p>
                        <w:p w:rsidR="00BB51FC" w:rsidRDefault="008D3473" w:rsidP="001D01CB">
                          <w:pPr>
                            <w:ind w:left="426"/>
                            <w:rPr>
                              <w:rFonts w:ascii="Carmina Md BT" w:hAnsi="Carmina Md BT"/>
                              <w:b/>
                              <w:color w:val="C00000"/>
                            </w:rPr>
                          </w:pPr>
                          <w:r w:rsidRPr="008D3473">
                            <w:rPr>
                              <w:rFonts w:ascii="Carmina Md BT" w:hAnsi="Carmina Md BT"/>
                              <w:b/>
                              <w:color w:val="C00000"/>
                            </w:rPr>
                            <w:t xml:space="preserve">                </w:t>
                          </w:r>
                          <w:r w:rsidR="00D172A6">
                            <w:rPr>
                              <w:rFonts w:ascii="Carmina Md BT" w:hAnsi="Carmina Md BT"/>
                              <w:b/>
                              <w:color w:val="C00000"/>
                            </w:rPr>
                            <w:t xml:space="preserve">      </w:t>
                          </w:r>
                          <w:r w:rsidRPr="008D3473">
                            <w:rPr>
                              <w:rFonts w:ascii="Carmina Md BT" w:hAnsi="Carmina Md BT"/>
                              <w:b/>
                              <w:color w:val="C00000"/>
                            </w:rPr>
                            <w:t xml:space="preserve"> </w:t>
                          </w:r>
                          <w:r w:rsidR="00D172A6">
                            <w:rPr>
                              <w:rFonts w:ascii="Carmina Md BT" w:hAnsi="Carmina Md BT"/>
                              <w:b/>
                              <w:color w:val="C00000"/>
                            </w:rPr>
                            <w:t xml:space="preserve"> </w:t>
                          </w:r>
                          <w:r w:rsidRPr="008D3473">
                            <w:rPr>
                              <w:rFonts w:ascii="Carmina Md BT" w:hAnsi="Carmina Md BT"/>
                              <w:b/>
                              <w:color w:val="C00000"/>
                            </w:rPr>
                            <w:t xml:space="preserve">  </w:t>
                          </w:r>
                          <w:r w:rsidR="004F6B89">
                            <w:rPr>
                              <w:rFonts w:ascii="Carmina Md BT" w:hAnsi="Carmina Md BT"/>
                              <w:b/>
                              <w:color w:val="C00000"/>
                            </w:rPr>
                            <w:t>OFICINA DEL RECTOR</w:t>
                          </w:r>
                        </w:p>
                        <w:p w:rsidR="002F143A" w:rsidRPr="008D3473" w:rsidRDefault="002F143A" w:rsidP="001D01CB">
                          <w:pPr>
                            <w:ind w:left="426"/>
                            <w:rPr>
                              <w:rFonts w:ascii="Carmina Md BT" w:hAnsi="Carmina Md BT"/>
                              <w:b/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8EB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.45pt;margin-top:-4.65pt;width:330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" filled="f" stroked="f">
              <v:textbox>
                <w:txbxContent>
                  <w:p w:rsidR="001D01CB" w:rsidRDefault="001D01CB" w:rsidP="001D01CB">
                    <w:pPr>
                      <w:ind w:left="426"/>
                      <w:jc w:val="center"/>
                      <w:rPr>
                        <w:rFonts w:ascii="TheSansSemiLight" w:hAnsi="TheSansSemiLight"/>
                        <w:sz w:val="28"/>
                        <w:szCs w:val="28"/>
                      </w:rPr>
                    </w:pPr>
                  </w:p>
                  <w:p w:rsidR="00BB51FC" w:rsidRDefault="008D3473" w:rsidP="001D01CB">
                    <w:pPr>
                      <w:ind w:left="426"/>
                      <w:rPr>
                        <w:rFonts w:ascii="Carmina Md BT" w:hAnsi="Carmina Md BT"/>
                        <w:b/>
                        <w:color w:val="C00000"/>
                      </w:rPr>
                    </w:pPr>
                    <w:r w:rsidRPr="008D3473">
                      <w:rPr>
                        <w:rFonts w:ascii="Carmina Md BT" w:hAnsi="Carmina Md BT"/>
                        <w:b/>
                        <w:color w:val="C00000"/>
                      </w:rPr>
                      <w:t xml:space="preserve">                </w:t>
                    </w:r>
                    <w:r w:rsidR="00D172A6">
                      <w:rPr>
                        <w:rFonts w:ascii="Carmina Md BT" w:hAnsi="Carmina Md BT"/>
                        <w:b/>
                        <w:color w:val="C00000"/>
                      </w:rPr>
                      <w:t xml:space="preserve">      </w:t>
                    </w:r>
                    <w:r w:rsidRPr="008D3473">
                      <w:rPr>
                        <w:rFonts w:ascii="Carmina Md BT" w:hAnsi="Carmina Md BT"/>
                        <w:b/>
                        <w:color w:val="C00000"/>
                      </w:rPr>
                      <w:t xml:space="preserve"> </w:t>
                    </w:r>
                    <w:r w:rsidR="00D172A6">
                      <w:rPr>
                        <w:rFonts w:ascii="Carmina Md BT" w:hAnsi="Carmina Md BT"/>
                        <w:b/>
                        <w:color w:val="C00000"/>
                      </w:rPr>
                      <w:t xml:space="preserve"> </w:t>
                    </w:r>
                    <w:r w:rsidRPr="008D3473">
                      <w:rPr>
                        <w:rFonts w:ascii="Carmina Md BT" w:hAnsi="Carmina Md BT"/>
                        <w:b/>
                        <w:color w:val="C00000"/>
                      </w:rPr>
                      <w:t xml:space="preserve">  </w:t>
                    </w:r>
                    <w:r w:rsidR="004F6B89">
                      <w:rPr>
                        <w:rFonts w:ascii="Carmina Md BT" w:hAnsi="Carmina Md BT"/>
                        <w:b/>
                        <w:color w:val="C00000"/>
                      </w:rPr>
                      <w:t>OFICINA DEL RECTOR</w:t>
                    </w:r>
                  </w:p>
                  <w:p w:rsidR="002F143A" w:rsidRPr="008D3473" w:rsidRDefault="002F143A" w:rsidP="001D01CB">
                    <w:pPr>
                      <w:ind w:left="426"/>
                      <w:rPr>
                        <w:rFonts w:ascii="Carmina Md BT" w:hAnsi="Carmina Md BT"/>
                        <w:b/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DC006A9" wp14:editId="6ACC4008">
          <wp:simplePos x="0" y="0"/>
          <wp:positionH relativeFrom="column">
            <wp:posOffset>1463040</wp:posOffset>
          </wp:positionH>
          <wp:positionV relativeFrom="paragraph">
            <wp:posOffset>-154305</wp:posOffset>
          </wp:positionV>
          <wp:extent cx="2724150" cy="1092502"/>
          <wp:effectExtent l="0" t="0" r="0" b="0"/>
          <wp:wrapNone/>
          <wp:docPr id="6" name="Imagen 6" descr="plan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et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314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5E0">
      <w:rPr>
        <w:noProof/>
        <w:lang w:eastAsia="es-ES"/>
      </w:rPr>
      <w:drawing>
        <wp:inline distT="0" distB="0" distL="0" distR="0" wp14:anchorId="38C16D6A" wp14:editId="6F8F54BF">
          <wp:extent cx="720588" cy="1104900"/>
          <wp:effectExtent l="0" t="0" r="3810" b="0"/>
          <wp:docPr id="1" name="Imagen 1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10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55E0">
      <w:tab/>
    </w:r>
    <w:r w:rsidR="00CB55E0">
      <w:tab/>
    </w:r>
    <w:r w:rsidR="00D172A6">
      <w:rPr>
        <w:noProof/>
        <w:lang w:eastAsia="es-ES"/>
      </w:rPr>
      <w:drawing>
        <wp:inline distT="0" distB="0" distL="0" distR="0" wp14:anchorId="68B30A09" wp14:editId="3794F5C7">
          <wp:extent cx="1532659" cy="1320303"/>
          <wp:effectExtent l="0" t="0" r="0" b="0"/>
          <wp:docPr id="7" name="Imagen 7" descr="G: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56" cy="132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D"/>
    <w:rsid w:val="00020D86"/>
    <w:rsid w:val="00027EB5"/>
    <w:rsid w:val="00043101"/>
    <w:rsid w:val="000E2FC0"/>
    <w:rsid w:val="00117F59"/>
    <w:rsid w:val="001853C2"/>
    <w:rsid w:val="001D01CB"/>
    <w:rsid w:val="002017A2"/>
    <w:rsid w:val="002059BC"/>
    <w:rsid w:val="002F143A"/>
    <w:rsid w:val="00331D6D"/>
    <w:rsid w:val="0038156A"/>
    <w:rsid w:val="003B0C77"/>
    <w:rsid w:val="0049785B"/>
    <w:rsid w:val="004F6B89"/>
    <w:rsid w:val="00526C63"/>
    <w:rsid w:val="005801B0"/>
    <w:rsid w:val="005C0882"/>
    <w:rsid w:val="00713C07"/>
    <w:rsid w:val="0087238A"/>
    <w:rsid w:val="00896FBC"/>
    <w:rsid w:val="008D3473"/>
    <w:rsid w:val="0094221C"/>
    <w:rsid w:val="00996A8E"/>
    <w:rsid w:val="009C60FD"/>
    <w:rsid w:val="009D2ECE"/>
    <w:rsid w:val="00A32C8D"/>
    <w:rsid w:val="00A747A3"/>
    <w:rsid w:val="00B33983"/>
    <w:rsid w:val="00B825F1"/>
    <w:rsid w:val="00C15448"/>
    <w:rsid w:val="00C2416F"/>
    <w:rsid w:val="00CA332D"/>
    <w:rsid w:val="00CB55E0"/>
    <w:rsid w:val="00CF2DC6"/>
    <w:rsid w:val="00D14534"/>
    <w:rsid w:val="00D172A6"/>
    <w:rsid w:val="00D62D65"/>
    <w:rsid w:val="00D64AAD"/>
    <w:rsid w:val="00D94600"/>
    <w:rsid w:val="00D950A6"/>
    <w:rsid w:val="00DD7A3C"/>
    <w:rsid w:val="00ED092C"/>
    <w:rsid w:val="00F25467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D5AAC-30B0-4410-8AE8-260A4559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3">
    <w:name w:val="heading 3"/>
    <w:basedOn w:val="Normal"/>
    <w:link w:val="Ttulo3Car"/>
    <w:uiPriority w:val="9"/>
    <w:qFormat/>
    <w:rsid w:val="005C0882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5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55E0"/>
  </w:style>
  <w:style w:type="paragraph" w:styleId="Piedepgina">
    <w:name w:val="footer"/>
    <w:basedOn w:val="Normal"/>
    <w:link w:val="PiedepginaCar"/>
    <w:uiPriority w:val="99"/>
    <w:unhideWhenUsed/>
    <w:rsid w:val="00CB55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5E0"/>
  </w:style>
  <w:style w:type="character" w:styleId="Hipervnculo">
    <w:name w:val="Hyperlink"/>
    <w:basedOn w:val="Fuentedeprrafopredeter"/>
    <w:uiPriority w:val="99"/>
    <w:unhideWhenUsed/>
    <w:rsid w:val="00CB55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5E0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5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43A"/>
    <w:pPr>
      <w:spacing w:before="100" w:beforeAutospacing="1" w:after="100" w:afterAutospacing="1"/>
    </w:pPr>
    <w:rPr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C088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5C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c@reduc.edu.cu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http://www.reduc.edu.c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0015-F931-46F8-BCA6-CEAD5B52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Sevenday</dc:creator>
  <cp:lastModifiedBy>Leonardo</cp:lastModifiedBy>
  <cp:revision>2</cp:revision>
  <cp:lastPrinted>2018-11-16T02:39:00Z</cp:lastPrinted>
  <dcterms:created xsi:type="dcterms:W3CDTF">2018-11-16T16:52:00Z</dcterms:created>
  <dcterms:modified xsi:type="dcterms:W3CDTF">2018-11-16T16:52:00Z</dcterms:modified>
</cp:coreProperties>
</file>