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F90" w:rsidRPr="00516F90" w:rsidRDefault="00516F90" w:rsidP="00516F90">
      <w:pPr>
        <w:jc w:val="both"/>
        <w:rPr>
          <w:rFonts w:ascii="Arial" w:hAnsi="Arial" w:cs="Arial"/>
          <w:color w:val="000000"/>
        </w:rPr>
      </w:pPr>
    </w:p>
    <w:p w:rsidR="00255AF5" w:rsidRPr="00125F46" w:rsidRDefault="00570544" w:rsidP="00125F46">
      <w:pPr>
        <w:pStyle w:val="Ttulo1"/>
        <w:spacing w:line="360" w:lineRule="auto"/>
        <w:rPr>
          <w:rFonts w:ascii="Arial" w:hAnsi="Arial" w:cs="Arial"/>
          <w:szCs w:val="24"/>
        </w:rPr>
      </w:pPr>
      <w:r w:rsidRPr="00125F46">
        <w:rPr>
          <w:rFonts w:ascii="Arial" w:hAnsi="Arial" w:cs="Arial"/>
          <w:szCs w:val="24"/>
        </w:rPr>
        <w:t>CONVOCATORIA</w:t>
      </w:r>
    </w:p>
    <w:p w:rsidR="00255AF5" w:rsidRPr="00125F46" w:rsidRDefault="00570544" w:rsidP="00125F46">
      <w:pPr>
        <w:autoSpaceDE w:val="0"/>
        <w:autoSpaceDN w:val="0"/>
        <w:adjustRightInd w:val="0"/>
        <w:spacing w:line="360" w:lineRule="auto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125F46">
        <w:rPr>
          <w:rFonts w:ascii="Arial" w:hAnsi="Arial" w:cs="Arial"/>
          <w:color w:val="000000"/>
          <w:sz w:val="24"/>
          <w:szCs w:val="24"/>
        </w:rPr>
        <w:t xml:space="preserve">La Carrera de Ingeniería Civil en la Facultad de Construcciones de la Universidad de Camagüey "Ignacio Agramonte y Loynaz” convoca al </w:t>
      </w:r>
      <w:r w:rsidRPr="00125F46">
        <w:rPr>
          <w:rFonts w:ascii="Arial" w:eastAsia="Calibri" w:hAnsi="Arial" w:cs="Arial"/>
          <w:sz w:val="24"/>
          <w:szCs w:val="24"/>
          <w:lang w:val="es-ES"/>
        </w:rPr>
        <w:t>1er Encuentro Internacional</w:t>
      </w:r>
      <w:r w:rsidRPr="00125F46">
        <w:rPr>
          <w:rFonts w:ascii="Arial" w:hAnsi="Arial" w:cs="Arial"/>
          <w:sz w:val="24"/>
          <w:szCs w:val="24"/>
        </w:rPr>
        <w:t xml:space="preserve"> de estudiantes de Ingeniería Civil </w:t>
      </w:r>
      <w:r w:rsidRPr="00125F46">
        <w:rPr>
          <w:rFonts w:ascii="Arial" w:eastAsia="Calibri" w:hAnsi="Arial" w:cs="Arial"/>
          <w:sz w:val="24"/>
          <w:szCs w:val="24"/>
          <w:lang w:val="es-ES"/>
        </w:rPr>
        <w:t xml:space="preserve">como continuidad del Primer Evento Nacional de este tipo celebrado en esta universidad, el cual se desarrollará </w:t>
      </w:r>
      <w:r w:rsidRPr="00125F46">
        <w:rPr>
          <w:rFonts w:ascii="Arial" w:hAnsi="Arial" w:cs="Arial"/>
          <w:sz w:val="24"/>
          <w:szCs w:val="24"/>
        </w:rPr>
        <w:t>del 25 al 28 de mayo del 2021 de manera virtual debido a las restricciones impuestas por la COVID-19.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125F46">
        <w:rPr>
          <w:rFonts w:ascii="Arial" w:hAnsi="Arial" w:cs="Arial"/>
          <w:color w:val="000000"/>
          <w:sz w:val="24"/>
          <w:szCs w:val="24"/>
        </w:rPr>
        <w:t xml:space="preserve">Podrán participar todos los estudiantes cubanos y extranjeros matriculados en esta carrera y los graduados de los dos últimos cursos (estos en la modalidad de trabajo </w:t>
      </w:r>
      <w:r w:rsidRPr="00125F46">
        <w:rPr>
          <w:rFonts w:ascii="Arial" w:hAnsi="Arial" w:cs="Arial"/>
          <w:color w:val="000000"/>
          <w:sz w:val="24"/>
          <w:szCs w:val="24"/>
          <w:lang w:val="es-ES"/>
        </w:rPr>
        <w:t>de fin de estudios</w:t>
      </w:r>
      <w:r w:rsidRPr="00125F46">
        <w:rPr>
          <w:rFonts w:ascii="Arial" w:hAnsi="Arial" w:cs="Arial"/>
          <w:color w:val="000000"/>
          <w:sz w:val="24"/>
          <w:szCs w:val="24"/>
        </w:rPr>
        <w:t xml:space="preserve">). </w:t>
      </w:r>
    </w:p>
    <w:p w:rsidR="00255AF5" w:rsidRPr="00516F90" w:rsidRDefault="00255AF5" w:rsidP="00516F90">
      <w:pPr>
        <w:tabs>
          <w:tab w:val="left" w:pos="1380"/>
        </w:tabs>
        <w:jc w:val="both"/>
        <w:rPr>
          <w:rFonts w:ascii="Arial" w:hAnsi="Arial" w:cs="Arial"/>
          <w:color w:val="000000"/>
        </w:rPr>
      </w:pPr>
    </w:p>
    <w:p w:rsidR="00255AF5" w:rsidRPr="00125F46" w:rsidRDefault="00570544" w:rsidP="00125F46">
      <w:pPr>
        <w:pStyle w:val="Ttulo1"/>
        <w:spacing w:line="360" w:lineRule="auto"/>
        <w:rPr>
          <w:rFonts w:ascii="Arial" w:hAnsi="Arial" w:cs="Arial"/>
          <w:szCs w:val="24"/>
        </w:rPr>
      </w:pPr>
      <w:r w:rsidRPr="00125F46">
        <w:rPr>
          <w:rFonts w:ascii="Arial" w:hAnsi="Arial" w:cs="Arial"/>
          <w:szCs w:val="24"/>
        </w:rPr>
        <w:t>OBJETIVO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 xml:space="preserve">Propiciar </w:t>
      </w:r>
      <w:r w:rsidR="00DF35B5" w:rsidRPr="00125F46">
        <w:rPr>
          <w:rFonts w:ascii="Arial" w:hAnsi="Arial" w:cs="Arial"/>
          <w:sz w:val="24"/>
          <w:szCs w:val="24"/>
        </w:rPr>
        <w:t>el intercambio de experiencias académicas y pre profesionales</w:t>
      </w:r>
      <w:r w:rsidRPr="00125F46">
        <w:rPr>
          <w:rFonts w:ascii="Arial" w:hAnsi="Arial" w:cs="Arial"/>
          <w:sz w:val="24"/>
          <w:szCs w:val="24"/>
        </w:rPr>
        <w:t xml:space="preserve"> entre la comunidad estudiantil mundial en el campo de la ingeniería civil, además de discutir sus ideas respecto al desarrollo </w:t>
      </w:r>
      <w:r w:rsidR="00DF35B5" w:rsidRPr="00125F46">
        <w:rPr>
          <w:rFonts w:ascii="Arial" w:hAnsi="Arial" w:cs="Arial"/>
          <w:sz w:val="24"/>
          <w:szCs w:val="24"/>
        </w:rPr>
        <w:t>de competencias científico técnicas</w:t>
      </w:r>
      <w:r w:rsidRPr="00125F46">
        <w:rPr>
          <w:rFonts w:ascii="Arial" w:hAnsi="Arial" w:cs="Arial"/>
          <w:sz w:val="24"/>
          <w:szCs w:val="24"/>
        </w:rPr>
        <w:t>.</w:t>
      </w:r>
    </w:p>
    <w:p w:rsidR="00255AF5" w:rsidRPr="00516F90" w:rsidRDefault="00255AF5" w:rsidP="00516F90">
      <w:pPr>
        <w:jc w:val="both"/>
        <w:rPr>
          <w:rFonts w:ascii="Arial" w:hAnsi="Arial" w:cs="Arial"/>
          <w:color w:val="000000"/>
        </w:rPr>
      </w:pPr>
    </w:p>
    <w:p w:rsidR="00255AF5" w:rsidRPr="00125F46" w:rsidRDefault="00570544" w:rsidP="00125F46">
      <w:pPr>
        <w:pStyle w:val="Ttulo1"/>
        <w:spacing w:line="360" w:lineRule="auto"/>
        <w:rPr>
          <w:rFonts w:ascii="Arial" w:hAnsi="Arial" w:cs="Arial"/>
          <w:szCs w:val="24"/>
        </w:rPr>
      </w:pPr>
      <w:r w:rsidRPr="00125F46">
        <w:rPr>
          <w:rFonts w:ascii="Arial" w:hAnsi="Arial" w:cs="Arial"/>
          <w:szCs w:val="24"/>
        </w:rPr>
        <w:t>COMITÉ ORGANIZADOR</w:t>
      </w:r>
    </w:p>
    <w:p w:rsidR="00255AF5" w:rsidRPr="00125F46" w:rsidRDefault="00570544" w:rsidP="00125F46">
      <w:pPr>
        <w:spacing w:line="360" w:lineRule="auto"/>
        <w:ind w:left="1701" w:hanging="1701"/>
        <w:rPr>
          <w:rFonts w:ascii="Arial" w:hAnsi="Arial" w:cs="Arial"/>
          <w:color w:val="000000"/>
          <w:sz w:val="24"/>
          <w:szCs w:val="24"/>
          <w:lang w:val="pt-PT"/>
        </w:rPr>
      </w:pPr>
      <w:r w:rsidRPr="00125F46">
        <w:rPr>
          <w:rFonts w:ascii="Arial" w:hAnsi="Arial" w:cs="Arial"/>
          <w:color w:val="000000"/>
          <w:sz w:val="24"/>
          <w:szCs w:val="24"/>
          <w:lang w:val="pt-PT"/>
        </w:rPr>
        <w:t>Presidenta: Dra. Riselda Guzmán Méndez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125F46">
        <w:rPr>
          <w:rFonts w:ascii="Arial" w:hAnsi="Arial" w:cs="Arial"/>
          <w:color w:val="000000"/>
          <w:sz w:val="24"/>
          <w:szCs w:val="24"/>
          <w:lang w:val="pt-PT"/>
        </w:rPr>
        <w:t xml:space="preserve">Vicepresidenta: </w:t>
      </w:r>
      <w:r w:rsidRPr="00125F46">
        <w:rPr>
          <w:rFonts w:ascii="Arial" w:hAnsi="Arial" w:cs="Arial"/>
          <w:sz w:val="24"/>
          <w:szCs w:val="24"/>
          <w:lang w:val="pt-BR"/>
        </w:rPr>
        <w:t>MSc. Mayrele Pérez Fernández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  <w:lang w:val="pt-PT"/>
        </w:rPr>
      </w:pPr>
      <w:r w:rsidRPr="00125F46">
        <w:rPr>
          <w:rFonts w:ascii="Arial" w:hAnsi="Arial" w:cs="Arial"/>
          <w:color w:val="000000"/>
          <w:sz w:val="24"/>
          <w:szCs w:val="24"/>
          <w:lang w:val="pt-PT"/>
        </w:rPr>
        <w:t xml:space="preserve">Miembros: </w:t>
      </w:r>
      <w:r w:rsidRPr="00125F46">
        <w:rPr>
          <w:rFonts w:ascii="Arial" w:hAnsi="Arial" w:cs="Arial"/>
          <w:sz w:val="24"/>
          <w:szCs w:val="24"/>
          <w:lang w:val="pt-PT"/>
        </w:rPr>
        <w:t>MSc. Lorena Rey Cespedes</w:t>
      </w:r>
    </w:p>
    <w:p w:rsidR="00255AF5" w:rsidRPr="00125F46" w:rsidRDefault="00570544" w:rsidP="00125F46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  <w:lang w:val="pt-PT"/>
        </w:rPr>
      </w:pPr>
      <w:r w:rsidRPr="00125F46">
        <w:rPr>
          <w:rFonts w:ascii="Arial" w:hAnsi="Arial" w:cs="Arial"/>
          <w:sz w:val="24"/>
          <w:szCs w:val="24"/>
          <w:lang w:val="pt-PT"/>
        </w:rPr>
        <w:t>MSc. Susel Gracía Sosa</w:t>
      </w:r>
    </w:p>
    <w:p w:rsidR="00255AF5" w:rsidRPr="00125F46" w:rsidRDefault="00570544" w:rsidP="00125F46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  <w:lang w:val="pt-BR"/>
        </w:rPr>
      </w:pPr>
      <w:r w:rsidRPr="00125F46">
        <w:rPr>
          <w:rFonts w:ascii="Arial" w:hAnsi="Arial" w:cs="Arial"/>
          <w:sz w:val="24"/>
          <w:szCs w:val="24"/>
          <w:lang w:val="pt-BR"/>
        </w:rPr>
        <w:t>MSc. Ohilda González González</w:t>
      </w:r>
    </w:p>
    <w:p w:rsidR="00255AF5" w:rsidRPr="00125F46" w:rsidRDefault="00570544" w:rsidP="00125F46">
      <w:pPr>
        <w:spacing w:line="360" w:lineRule="auto"/>
        <w:ind w:left="1134"/>
        <w:jc w:val="both"/>
        <w:rPr>
          <w:rFonts w:ascii="Arial" w:hAnsi="Arial" w:cs="Arial"/>
          <w:sz w:val="24"/>
          <w:szCs w:val="24"/>
          <w:lang w:val="pt-PT"/>
        </w:rPr>
      </w:pPr>
      <w:r w:rsidRPr="00125F46">
        <w:rPr>
          <w:rFonts w:ascii="Arial" w:hAnsi="Arial" w:cs="Arial"/>
          <w:sz w:val="24"/>
          <w:szCs w:val="24"/>
          <w:lang w:val="es-ES"/>
        </w:rPr>
        <w:t>Presidente de la Federación Estudiantil Universitaria (FEU)</w:t>
      </w:r>
      <w:r w:rsidR="0061714C" w:rsidRPr="00125F46">
        <w:rPr>
          <w:rFonts w:ascii="Arial" w:hAnsi="Arial" w:cs="Arial"/>
          <w:sz w:val="24"/>
          <w:szCs w:val="24"/>
          <w:lang w:val="pt-PT"/>
        </w:rPr>
        <w:t>:</w:t>
      </w:r>
      <w:r w:rsidRPr="00125F46">
        <w:rPr>
          <w:rFonts w:ascii="Arial" w:hAnsi="Arial" w:cs="Arial"/>
          <w:sz w:val="24"/>
          <w:szCs w:val="24"/>
        </w:rPr>
        <w:t xml:space="preserve"> </w:t>
      </w:r>
      <w:r w:rsidRPr="00125F46">
        <w:rPr>
          <w:rFonts w:ascii="Arial" w:hAnsi="Arial" w:cs="Arial"/>
          <w:sz w:val="24"/>
          <w:szCs w:val="24"/>
          <w:lang w:val="pt-PT"/>
        </w:rPr>
        <w:t>Wayne Junior Sylvester Rodríguez</w:t>
      </w:r>
    </w:p>
    <w:p w:rsidR="00255AF5" w:rsidRPr="00125F46" w:rsidRDefault="00570544" w:rsidP="00125F46">
      <w:pPr>
        <w:pStyle w:val="Ttulo1"/>
        <w:spacing w:line="360" w:lineRule="auto"/>
        <w:rPr>
          <w:rFonts w:ascii="Arial" w:hAnsi="Arial" w:cs="Arial"/>
          <w:szCs w:val="24"/>
        </w:rPr>
      </w:pPr>
      <w:r w:rsidRPr="00125F46">
        <w:rPr>
          <w:rFonts w:ascii="Arial" w:hAnsi="Arial" w:cs="Arial"/>
          <w:szCs w:val="24"/>
        </w:rPr>
        <w:t>COMITÉ TÉCNICO</w:t>
      </w:r>
    </w:p>
    <w:p w:rsidR="00255AF5" w:rsidRPr="00125F46" w:rsidRDefault="00570544" w:rsidP="00125F46">
      <w:pPr>
        <w:spacing w:line="360" w:lineRule="auto"/>
        <w:ind w:left="1276" w:hanging="1276"/>
        <w:jc w:val="both"/>
        <w:rPr>
          <w:rFonts w:ascii="Arial" w:hAnsi="Arial" w:cs="Arial"/>
          <w:color w:val="000000"/>
          <w:sz w:val="24"/>
          <w:szCs w:val="24"/>
          <w:lang w:val="pt-PT"/>
        </w:rPr>
      </w:pPr>
      <w:r w:rsidRPr="00125F46">
        <w:rPr>
          <w:rFonts w:ascii="Arial" w:hAnsi="Arial" w:cs="Arial"/>
          <w:color w:val="000000"/>
          <w:sz w:val="24"/>
          <w:szCs w:val="24"/>
          <w:lang w:val="pt-PT"/>
        </w:rPr>
        <w:t>Presidente: Dr. Rafael Larrúa Quevedo</w:t>
      </w:r>
    </w:p>
    <w:p w:rsidR="0061714C" w:rsidRPr="00125F46" w:rsidRDefault="0061714C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  <w:lang w:val="pt-BR"/>
        </w:rPr>
        <w:t xml:space="preserve">Secretaria: MSc. Yusleydis Cano </w:t>
      </w:r>
      <w:r w:rsidRPr="00125F46">
        <w:rPr>
          <w:rFonts w:ascii="Arial" w:hAnsi="Arial" w:cs="Arial"/>
          <w:sz w:val="24"/>
          <w:szCs w:val="24"/>
        </w:rPr>
        <w:t>Ricardo</w:t>
      </w:r>
    </w:p>
    <w:p w:rsidR="00255AF5" w:rsidRPr="00125F46" w:rsidRDefault="00570544" w:rsidP="00125F46">
      <w:pPr>
        <w:spacing w:line="360" w:lineRule="auto"/>
        <w:ind w:left="1701" w:hanging="1701"/>
        <w:rPr>
          <w:rFonts w:ascii="Arial" w:hAnsi="Arial" w:cs="Arial"/>
          <w:color w:val="000000"/>
          <w:sz w:val="24"/>
          <w:szCs w:val="24"/>
          <w:lang w:val="pt-PT"/>
        </w:rPr>
      </w:pPr>
      <w:r w:rsidRPr="00125F46">
        <w:rPr>
          <w:rFonts w:ascii="Arial" w:hAnsi="Arial" w:cs="Arial"/>
          <w:color w:val="000000"/>
          <w:sz w:val="24"/>
          <w:szCs w:val="24"/>
          <w:lang w:val="pt-PT"/>
        </w:rPr>
        <w:t>Miembros: Dra. Nereyda Pupo Sintras</w:t>
      </w:r>
    </w:p>
    <w:p w:rsidR="00255AF5" w:rsidRPr="00125F46" w:rsidRDefault="00570544" w:rsidP="00125F46">
      <w:pPr>
        <w:spacing w:line="360" w:lineRule="auto"/>
        <w:ind w:firstLine="1276"/>
        <w:jc w:val="both"/>
        <w:rPr>
          <w:rFonts w:ascii="Arial" w:hAnsi="Arial" w:cs="Arial"/>
          <w:color w:val="000000"/>
          <w:sz w:val="24"/>
          <w:szCs w:val="24"/>
          <w:lang w:val="pt-PT"/>
        </w:rPr>
      </w:pPr>
      <w:r w:rsidRPr="00125F46">
        <w:rPr>
          <w:rFonts w:ascii="Arial" w:hAnsi="Arial" w:cs="Arial"/>
          <w:color w:val="000000"/>
          <w:sz w:val="24"/>
          <w:szCs w:val="24"/>
          <w:lang w:val="pt-PT"/>
        </w:rPr>
        <w:t>Dra. Ileana Cadenas Freixas</w:t>
      </w:r>
    </w:p>
    <w:p w:rsidR="00255AF5" w:rsidRPr="00125F46" w:rsidRDefault="00125F46" w:rsidP="00125F46">
      <w:pPr>
        <w:spacing w:line="360" w:lineRule="auto"/>
        <w:ind w:firstLine="127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_tradnl"/>
        </w:rPr>
        <w:drawing>
          <wp:anchor distT="0" distB="0" distL="114300" distR="114300" simplePos="0" relativeHeight="251661312" behindDoc="1" locked="0" layoutInCell="1" allowOverlap="1" wp14:anchorId="3147F91A" wp14:editId="312C2D04">
            <wp:simplePos x="0" y="0"/>
            <wp:positionH relativeFrom="column">
              <wp:posOffset>-822960</wp:posOffset>
            </wp:positionH>
            <wp:positionV relativeFrom="paragraph">
              <wp:posOffset>9291955</wp:posOffset>
            </wp:positionV>
            <wp:extent cx="3590925" cy="5129530"/>
            <wp:effectExtent l="0" t="0" r="952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512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0544" w:rsidRPr="00125F46">
        <w:rPr>
          <w:rFonts w:ascii="Arial" w:hAnsi="Arial" w:cs="Arial"/>
          <w:color w:val="000000"/>
          <w:sz w:val="24"/>
          <w:szCs w:val="24"/>
        </w:rPr>
        <w:t>Dr. Wilfredo Martínez López del Castillo</w:t>
      </w:r>
    </w:p>
    <w:p w:rsidR="00255AF5" w:rsidRPr="00125F46" w:rsidRDefault="00570544" w:rsidP="00125F46">
      <w:pPr>
        <w:spacing w:line="360" w:lineRule="auto"/>
        <w:ind w:firstLine="1276"/>
        <w:jc w:val="both"/>
        <w:rPr>
          <w:rFonts w:ascii="Arial" w:hAnsi="Arial" w:cs="Arial"/>
          <w:color w:val="000000"/>
          <w:sz w:val="24"/>
          <w:szCs w:val="24"/>
          <w:lang w:val="pt-BR"/>
        </w:rPr>
      </w:pPr>
      <w:r w:rsidRPr="00125F46">
        <w:rPr>
          <w:rFonts w:ascii="Arial" w:hAnsi="Arial" w:cs="Arial"/>
          <w:color w:val="000000"/>
          <w:sz w:val="24"/>
          <w:szCs w:val="24"/>
          <w:lang w:val="pt-BR"/>
        </w:rPr>
        <w:t xml:space="preserve">MSc. Derby </w:t>
      </w:r>
      <w:r w:rsidR="002F1B72">
        <w:rPr>
          <w:rFonts w:ascii="Arial" w:hAnsi="Arial" w:cs="Arial"/>
          <w:color w:val="000000"/>
          <w:sz w:val="24"/>
          <w:szCs w:val="24"/>
          <w:lang w:val="pt-BR"/>
        </w:rPr>
        <w:t xml:space="preserve">Ramón </w:t>
      </w:r>
      <w:r w:rsidRPr="00125F46">
        <w:rPr>
          <w:rFonts w:ascii="Arial" w:hAnsi="Arial" w:cs="Arial"/>
          <w:color w:val="000000"/>
          <w:sz w:val="24"/>
          <w:szCs w:val="24"/>
          <w:lang w:val="pt-BR"/>
        </w:rPr>
        <w:t>Nuñez Olazábal</w:t>
      </w:r>
    </w:p>
    <w:p w:rsidR="00255AF5" w:rsidRPr="00125F46" w:rsidRDefault="00570544" w:rsidP="00125F46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ES"/>
        </w:rPr>
      </w:pPr>
      <w:r w:rsidRPr="00125F46">
        <w:rPr>
          <w:rFonts w:ascii="Arial" w:hAnsi="Arial" w:cs="Arial"/>
          <w:sz w:val="24"/>
          <w:szCs w:val="24"/>
          <w:lang w:val="es-ES"/>
        </w:rPr>
        <w:t>Estudiante: Camila Maber Barbosa</w:t>
      </w:r>
    </w:p>
    <w:p w:rsidR="0061714C" w:rsidRDefault="0061714C" w:rsidP="00516F90">
      <w:pPr>
        <w:tabs>
          <w:tab w:val="left" w:pos="1380"/>
        </w:tabs>
        <w:jc w:val="both"/>
        <w:rPr>
          <w:rFonts w:ascii="Arial" w:hAnsi="Arial" w:cs="Arial"/>
          <w:color w:val="000000"/>
        </w:rPr>
      </w:pPr>
    </w:p>
    <w:p w:rsidR="006C08A5" w:rsidRPr="00516F90" w:rsidRDefault="006C08A5" w:rsidP="00516F90">
      <w:pPr>
        <w:tabs>
          <w:tab w:val="left" w:pos="1380"/>
        </w:tabs>
        <w:jc w:val="both"/>
        <w:rPr>
          <w:rFonts w:ascii="Arial" w:hAnsi="Arial" w:cs="Arial"/>
          <w:color w:val="000000"/>
        </w:rPr>
      </w:pPr>
    </w:p>
    <w:p w:rsidR="00255AF5" w:rsidRPr="00125F46" w:rsidRDefault="00570544" w:rsidP="00125F46">
      <w:pPr>
        <w:pStyle w:val="Ttulo1"/>
        <w:spacing w:line="360" w:lineRule="auto"/>
        <w:rPr>
          <w:rFonts w:ascii="Arial" w:hAnsi="Arial" w:cs="Arial"/>
          <w:szCs w:val="24"/>
        </w:rPr>
      </w:pPr>
      <w:r w:rsidRPr="00125F46">
        <w:rPr>
          <w:rFonts w:ascii="Arial" w:hAnsi="Arial" w:cs="Arial"/>
          <w:szCs w:val="24"/>
        </w:rPr>
        <w:t>AUSPICIADORES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125F46">
        <w:rPr>
          <w:rFonts w:ascii="Arial" w:hAnsi="Arial" w:cs="Arial"/>
          <w:b/>
          <w:sz w:val="24"/>
          <w:szCs w:val="24"/>
        </w:rPr>
        <w:t>Cátedra Honorífica “Dr. C. Ana Isabel Cardoso López”</w:t>
      </w:r>
    </w:p>
    <w:p w:rsidR="00255AF5" w:rsidRPr="00125F46" w:rsidRDefault="00570544" w:rsidP="00125F46">
      <w:pPr>
        <w:spacing w:line="360" w:lineRule="auto"/>
        <w:ind w:firstLine="993"/>
        <w:jc w:val="both"/>
        <w:rPr>
          <w:rFonts w:ascii="Arial" w:hAnsi="Arial" w:cs="Arial"/>
          <w:color w:val="000000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Presidenta:</w:t>
      </w:r>
      <w:r w:rsidRPr="00125F46">
        <w:rPr>
          <w:rFonts w:ascii="Arial" w:hAnsi="Arial" w:cs="Arial"/>
          <w:b/>
          <w:sz w:val="24"/>
          <w:szCs w:val="24"/>
        </w:rPr>
        <w:t xml:space="preserve"> </w:t>
      </w:r>
      <w:r w:rsidRPr="00125F46">
        <w:rPr>
          <w:rFonts w:ascii="Arial" w:hAnsi="Arial" w:cs="Arial"/>
          <w:color w:val="000000"/>
          <w:sz w:val="24"/>
          <w:szCs w:val="24"/>
        </w:rPr>
        <w:t>Dra. Yisel Larrúa Pardo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25F46">
        <w:rPr>
          <w:rFonts w:ascii="Arial" w:hAnsi="Arial" w:cs="Arial"/>
          <w:b/>
          <w:sz w:val="24"/>
          <w:szCs w:val="24"/>
          <w:lang w:val="pt-PT"/>
        </w:rPr>
        <w:t xml:space="preserve">Unión </w:t>
      </w:r>
      <w:r w:rsidRPr="00125F46">
        <w:rPr>
          <w:rFonts w:ascii="Arial" w:hAnsi="Arial" w:cs="Arial"/>
          <w:b/>
          <w:sz w:val="24"/>
          <w:szCs w:val="24"/>
          <w:lang w:val="es-ES"/>
        </w:rPr>
        <w:t>N</w:t>
      </w:r>
      <w:r w:rsidRPr="00125F46">
        <w:rPr>
          <w:rFonts w:ascii="Arial" w:hAnsi="Arial" w:cs="Arial"/>
          <w:b/>
          <w:sz w:val="24"/>
          <w:szCs w:val="24"/>
          <w:lang w:val="pt-PT"/>
        </w:rPr>
        <w:t xml:space="preserve">acional de </w:t>
      </w:r>
      <w:r w:rsidRPr="00125F46">
        <w:rPr>
          <w:rFonts w:ascii="Arial" w:hAnsi="Arial" w:cs="Arial"/>
          <w:b/>
          <w:sz w:val="24"/>
          <w:szCs w:val="24"/>
          <w:lang w:val="es-ES"/>
        </w:rPr>
        <w:t>A</w:t>
      </w:r>
      <w:r w:rsidRPr="00125F46">
        <w:rPr>
          <w:rFonts w:ascii="Arial" w:hAnsi="Arial" w:cs="Arial"/>
          <w:b/>
          <w:sz w:val="24"/>
          <w:szCs w:val="24"/>
          <w:lang w:val="pt-PT"/>
        </w:rPr>
        <w:t xml:space="preserve">rquitectos e </w:t>
      </w:r>
      <w:r w:rsidRPr="00125F46">
        <w:rPr>
          <w:rFonts w:ascii="Arial" w:hAnsi="Arial" w:cs="Arial"/>
          <w:b/>
          <w:sz w:val="24"/>
          <w:szCs w:val="24"/>
          <w:lang w:val="es-ES"/>
        </w:rPr>
        <w:t>I</w:t>
      </w:r>
      <w:r w:rsidRPr="00125F46">
        <w:rPr>
          <w:rFonts w:ascii="Arial" w:hAnsi="Arial" w:cs="Arial"/>
          <w:b/>
          <w:sz w:val="24"/>
          <w:szCs w:val="24"/>
          <w:lang w:val="pt-PT"/>
        </w:rPr>
        <w:t xml:space="preserve">ngenieros de </w:t>
      </w:r>
      <w:r w:rsidRPr="00125F46">
        <w:rPr>
          <w:rFonts w:ascii="Arial" w:hAnsi="Arial" w:cs="Arial"/>
          <w:b/>
          <w:sz w:val="24"/>
          <w:szCs w:val="24"/>
          <w:lang w:val="es-ES"/>
        </w:rPr>
        <w:t>la</w:t>
      </w:r>
      <w:r w:rsidRPr="00125F46">
        <w:rPr>
          <w:rFonts w:ascii="Arial" w:hAnsi="Arial" w:cs="Arial"/>
          <w:b/>
          <w:sz w:val="24"/>
          <w:szCs w:val="24"/>
          <w:lang w:val="pt-PT"/>
        </w:rPr>
        <w:t xml:space="preserve"> </w:t>
      </w:r>
      <w:r w:rsidRPr="00125F46">
        <w:rPr>
          <w:rFonts w:ascii="Arial" w:hAnsi="Arial" w:cs="Arial"/>
          <w:b/>
          <w:sz w:val="24"/>
          <w:szCs w:val="24"/>
          <w:lang w:val="es-ES"/>
        </w:rPr>
        <w:t>C</w:t>
      </w:r>
      <w:r w:rsidRPr="00125F46">
        <w:rPr>
          <w:rFonts w:ascii="Arial" w:hAnsi="Arial" w:cs="Arial"/>
          <w:b/>
          <w:sz w:val="24"/>
          <w:szCs w:val="24"/>
          <w:lang w:val="pt-PT"/>
        </w:rPr>
        <w:t xml:space="preserve">onstrucción </w:t>
      </w:r>
      <w:r w:rsidRPr="00125F46">
        <w:rPr>
          <w:rFonts w:ascii="Arial" w:hAnsi="Arial" w:cs="Arial"/>
          <w:b/>
          <w:sz w:val="24"/>
          <w:szCs w:val="24"/>
          <w:lang w:val="es-ES"/>
        </w:rPr>
        <w:t>de</w:t>
      </w:r>
      <w:r w:rsidRPr="00125F46">
        <w:rPr>
          <w:rFonts w:ascii="Arial" w:hAnsi="Arial" w:cs="Arial"/>
          <w:b/>
          <w:sz w:val="24"/>
          <w:szCs w:val="24"/>
          <w:lang w:val="pt-PT"/>
        </w:rPr>
        <w:t xml:space="preserve"> Cuba (</w:t>
      </w:r>
      <w:r w:rsidRPr="00125F46">
        <w:rPr>
          <w:rFonts w:ascii="Arial" w:hAnsi="Arial" w:cs="Arial"/>
          <w:b/>
          <w:color w:val="000000"/>
          <w:sz w:val="24"/>
          <w:szCs w:val="24"/>
        </w:rPr>
        <w:t>UNAICC)</w:t>
      </w:r>
    </w:p>
    <w:p w:rsidR="00255AF5" w:rsidRPr="00125F46" w:rsidRDefault="00570544" w:rsidP="00125F46">
      <w:pPr>
        <w:spacing w:line="360" w:lineRule="auto"/>
        <w:ind w:firstLine="993"/>
        <w:jc w:val="both"/>
        <w:rPr>
          <w:rFonts w:ascii="Arial" w:hAnsi="Arial" w:cs="Arial"/>
          <w:color w:val="000000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 xml:space="preserve">Presidenta provincial: </w:t>
      </w:r>
      <w:r w:rsidRPr="00125F46">
        <w:rPr>
          <w:rFonts w:ascii="Arial" w:hAnsi="Arial" w:cs="Arial"/>
          <w:color w:val="000000"/>
          <w:sz w:val="24"/>
          <w:szCs w:val="24"/>
        </w:rPr>
        <w:t>Arq. Ibis Alfaro García</w:t>
      </w:r>
    </w:p>
    <w:p w:rsidR="00255AF5" w:rsidRPr="00125F46" w:rsidRDefault="00570544" w:rsidP="00125F46">
      <w:pPr>
        <w:spacing w:line="360" w:lineRule="auto"/>
        <w:ind w:firstLine="993"/>
        <w:jc w:val="both"/>
        <w:rPr>
          <w:rFonts w:ascii="Arial" w:hAnsi="Arial" w:cs="Arial"/>
          <w:color w:val="000000"/>
          <w:sz w:val="24"/>
          <w:szCs w:val="24"/>
        </w:rPr>
      </w:pPr>
      <w:r w:rsidRPr="00125F46">
        <w:rPr>
          <w:rFonts w:ascii="Arial" w:hAnsi="Arial" w:cs="Arial"/>
          <w:color w:val="000000"/>
          <w:sz w:val="24"/>
          <w:szCs w:val="24"/>
        </w:rPr>
        <w:t xml:space="preserve">Presidenta </w:t>
      </w:r>
      <w:r w:rsidR="002F1B72">
        <w:rPr>
          <w:rFonts w:ascii="Arial" w:hAnsi="Arial" w:cs="Arial"/>
          <w:color w:val="000000"/>
          <w:sz w:val="24"/>
          <w:szCs w:val="24"/>
          <w:lang w:val="es-ES"/>
        </w:rPr>
        <w:t>S</w:t>
      </w:r>
      <w:r w:rsidR="002F1B72" w:rsidRPr="00125F46">
        <w:rPr>
          <w:rFonts w:ascii="Arial" w:hAnsi="Arial" w:cs="Arial"/>
          <w:color w:val="000000"/>
          <w:sz w:val="24"/>
          <w:szCs w:val="24"/>
        </w:rPr>
        <w:t>ociedad</w:t>
      </w:r>
      <w:r w:rsidRPr="00125F46">
        <w:rPr>
          <w:rFonts w:ascii="Arial" w:hAnsi="Arial" w:cs="Arial"/>
          <w:color w:val="000000"/>
          <w:sz w:val="24"/>
          <w:szCs w:val="24"/>
        </w:rPr>
        <w:t xml:space="preserve"> de </w:t>
      </w:r>
      <w:r w:rsidRPr="00125F46">
        <w:rPr>
          <w:rFonts w:ascii="Arial" w:hAnsi="Arial" w:cs="Arial"/>
          <w:color w:val="000000"/>
          <w:sz w:val="24"/>
          <w:szCs w:val="24"/>
          <w:lang w:val="es-ES"/>
        </w:rPr>
        <w:t>In</w:t>
      </w:r>
      <w:r w:rsidRPr="00125F46">
        <w:rPr>
          <w:rFonts w:ascii="Arial" w:hAnsi="Arial" w:cs="Arial"/>
          <w:color w:val="000000"/>
          <w:sz w:val="24"/>
          <w:szCs w:val="24"/>
        </w:rPr>
        <w:t xml:space="preserve">geniería </w:t>
      </w:r>
      <w:r w:rsidRPr="00125F46">
        <w:rPr>
          <w:rFonts w:ascii="Arial" w:hAnsi="Arial" w:cs="Arial"/>
          <w:color w:val="000000"/>
          <w:sz w:val="24"/>
          <w:szCs w:val="24"/>
          <w:lang w:val="es-ES"/>
        </w:rPr>
        <w:t>C</w:t>
      </w:r>
      <w:r w:rsidRPr="00125F46">
        <w:rPr>
          <w:rFonts w:ascii="Arial" w:hAnsi="Arial" w:cs="Arial"/>
          <w:color w:val="000000"/>
          <w:sz w:val="24"/>
          <w:szCs w:val="24"/>
        </w:rPr>
        <w:t>ivil: Ing. Estrella Milla Fuentes</w:t>
      </w:r>
    </w:p>
    <w:p w:rsidR="00255AF5" w:rsidRPr="00125F46" w:rsidRDefault="00570544" w:rsidP="00125F46">
      <w:pPr>
        <w:spacing w:line="360" w:lineRule="auto"/>
        <w:ind w:firstLine="993"/>
        <w:jc w:val="both"/>
        <w:rPr>
          <w:rFonts w:ascii="Arial" w:hAnsi="Arial" w:cs="Arial"/>
          <w:color w:val="000000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 xml:space="preserve">Comité de jóvenes: </w:t>
      </w:r>
      <w:r w:rsidRPr="00125F46">
        <w:rPr>
          <w:rFonts w:ascii="Arial" w:hAnsi="Arial" w:cs="Arial"/>
          <w:color w:val="000000"/>
          <w:sz w:val="24"/>
          <w:szCs w:val="24"/>
        </w:rPr>
        <w:t>Arq. Dayron Serrano Casaña</w:t>
      </w:r>
    </w:p>
    <w:p w:rsidR="00255AF5" w:rsidRPr="00516F90" w:rsidRDefault="00255AF5" w:rsidP="00516F90">
      <w:pPr>
        <w:tabs>
          <w:tab w:val="left" w:pos="1380"/>
        </w:tabs>
        <w:jc w:val="both"/>
        <w:rPr>
          <w:rFonts w:ascii="Arial" w:hAnsi="Arial" w:cs="Arial"/>
          <w:color w:val="000000"/>
        </w:rPr>
      </w:pPr>
    </w:p>
    <w:p w:rsidR="00255AF5" w:rsidRPr="00125F46" w:rsidRDefault="00570544" w:rsidP="00125F46">
      <w:pPr>
        <w:pStyle w:val="Ttulo1"/>
        <w:spacing w:line="360" w:lineRule="auto"/>
        <w:rPr>
          <w:rFonts w:ascii="Arial" w:hAnsi="Arial" w:cs="Arial"/>
          <w:szCs w:val="24"/>
        </w:rPr>
      </w:pPr>
      <w:r w:rsidRPr="00125F46">
        <w:rPr>
          <w:rFonts w:ascii="Arial" w:hAnsi="Arial" w:cs="Arial"/>
          <w:szCs w:val="24"/>
        </w:rPr>
        <w:t>IDIOMAS OFICIALES</w:t>
      </w:r>
    </w:p>
    <w:p w:rsidR="00255AF5" w:rsidRPr="00125F46" w:rsidRDefault="00570544" w:rsidP="00125F46">
      <w:pPr>
        <w:spacing w:line="360" w:lineRule="auto"/>
        <w:rPr>
          <w:rFonts w:ascii="Arial" w:hAnsi="Arial" w:cs="Arial"/>
          <w:sz w:val="24"/>
          <w:szCs w:val="24"/>
          <w:lang w:val="pt-PT"/>
        </w:rPr>
      </w:pPr>
      <w:r w:rsidRPr="00125F46">
        <w:rPr>
          <w:rFonts w:ascii="Arial" w:hAnsi="Arial" w:cs="Arial"/>
          <w:sz w:val="24"/>
          <w:szCs w:val="24"/>
          <w:lang w:val="pt-PT"/>
        </w:rPr>
        <w:t>Español, inglés y portugues.</w:t>
      </w:r>
    </w:p>
    <w:p w:rsidR="00255AF5" w:rsidRPr="00516F90" w:rsidRDefault="00255AF5" w:rsidP="00516F90">
      <w:pPr>
        <w:tabs>
          <w:tab w:val="left" w:pos="1380"/>
        </w:tabs>
        <w:jc w:val="both"/>
        <w:rPr>
          <w:rFonts w:ascii="Arial" w:hAnsi="Arial" w:cs="Arial"/>
          <w:color w:val="000000"/>
        </w:rPr>
      </w:pPr>
    </w:p>
    <w:p w:rsidR="00255AF5" w:rsidRPr="00125F46" w:rsidRDefault="00570544" w:rsidP="00125F46">
      <w:pPr>
        <w:pStyle w:val="Ttulo1"/>
        <w:spacing w:line="360" w:lineRule="auto"/>
        <w:rPr>
          <w:rFonts w:ascii="Arial" w:hAnsi="Arial" w:cs="Arial"/>
          <w:szCs w:val="24"/>
        </w:rPr>
      </w:pPr>
      <w:r w:rsidRPr="00125F46">
        <w:rPr>
          <w:rFonts w:ascii="Arial" w:hAnsi="Arial" w:cs="Arial"/>
          <w:szCs w:val="24"/>
        </w:rPr>
        <w:t>SOBRE LAS PONENCIAS</w:t>
      </w:r>
    </w:p>
    <w:p w:rsidR="0061714C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Cada participante solo puede presentar una ponencia como autor principal. Solo se aceptarán trabajos en los que el número d</w:t>
      </w:r>
      <w:r w:rsidR="002F1B72">
        <w:rPr>
          <w:rFonts w:ascii="Arial" w:hAnsi="Arial" w:cs="Arial"/>
          <w:sz w:val="24"/>
          <w:szCs w:val="24"/>
        </w:rPr>
        <w:t>e autores no se exceda de tres.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 xml:space="preserve">Los trabajos deben tener el siguiente formato: Título (en español e inglés), temática en la que se presenta, autor(es) (acompañado de su correo), centro de estudio, año académico que cursan (especificar si es graduado), tutor(es), resumen (en español e inglés), palabras claves, introducción, desarrollo, conclusiones, referencias (utilizar la norma APA 6) y anexos (si es necesario). Tendrán una extensión de hasta 10 cuartillas (incluidos anexos), en tamaño carta, con interlineado a espacio y medio, en letra Arial 12 </w:t>
      </w:r>
      <w:r w:rsidR="00516F90">
        <w:rPr>
          <w:rFonts w:ascii="Arial" w:hAnsi="Arial" w:cs="Arial"/>
          <w:sz w:val="24"/>
          <w:szCs w:val="24"/>
        </w:rPr>
        <w:t>y todos los márgenes de 2,5 cm.</w:t>
      </w:r>
    </w:p>
    <w:p w:rsidR="00125F46" w:rsidRPr="00516F90" w:rsidRDefault="00570544" w:rsidP="00516F90">
      <w:pPr>
        <w:spacing w:line="360" w:lineRule="auto"/>
        <w:jc w:val="both"/>
        <w:rPr>
          <w:rFonts w:ascii="Arial" w:hAnsi="Arial" w:cs="Arial"/>
          <w:color w:val="000000"/>
        </w:rPr>
      </w:pPr>
      <w:r w:rsidRPr="00125F46">
        <w:rPr>
          <w:rFonts w:ascii="Arial" w:hAnsi="Arial" w:cs="Arial"/>
          <w:sz w:val="24"/>
          <w:szCs w:val="24"/>
        </w:rPr>
        <w:t xml:space="preserve">El título tendrá como máximo 20 palabras. El resumen debe contener información concisa acerca del contenido y no exceder de las 250 palabras. Las palabras claves del texto estarán entre tres y cinco (en español e inglés). Las ilustraciones 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(mapas, cuadros, tablas, gráficos y fotos) serán las estrictamente necesarias y se colocarán preferiblemente en el momento en que son aludidas dentro del texto. El trabajo completo en formato Word o PDF no debe exceder los 2Mb.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La presentación de los trabajo</w:t>
      </w:r>
      <w:r w:rsidRPr="00125F46">
        <w:rPr>
          <w:rFonts w:ascii="Arial" w:hAnsi="Arial" w:cs="Arial"/>
          <w:sz w:val="24"/>
          <w:szCs w:val="24"/>
          <w:lang w:val="es-ES"/>
        </w:rPr>
        <w:t>s</w:t>
      </w:r>
      <w:r w:rsidRPr="00125F46">
        <w:rPr>
          <w:rFonts w:ascii="Arial" w:hAnsi="Arial" w:cs="Arial"/>
          <w:sz w:val="24"/>
          <w:szCs w:val="24"/>
        </w:rPr>
        <w:t xml:space="preserve"> será como ponencia (por videoconferencia) o poster; la modalidad será definida por el comité organizador y se comunicará con sufic</w:t>
      </w:r>
      <w:r w:rsidR="00C8525E">
        <w:rPr>
          <w:rFonts w:ascii="Arial" w:hAnsi="Arial" w:cs="Arial"/>
          <w:sz w:val="24"/>
          <w:szCs w:val="24"/>
        </w:rPr>
        <w:t>iente antelación a los autores.</w:t>
      </w:r>
    </w:p>
    <w:p w:rsidR="00255AF5" w:rsidRDefault="00255AF5" w:rsidP="00516F90">
      <w:pPr>
        <w:tabs>
          <w:tab w:val="left" w:pos="1380"/>
        </w:tabs>
        <w:jc w:val="both"/>
        <w:rPr>
          <w:rFonts w:ascii="Arial" w:hAnsi="Arial" w:cs="Arial"/>
          <w:color w:val="000000"/>
        </w:rPr>
      </w:pPr>
    </w:p>
    <w:p w:rsidR="006C08A5" w:rsidRPr="00516F90" w:rsidRDefault="006C08A5" w:rsidP="00516F90">
      <w:pPr>
        <w:tabs>
          <w:tab w:val="left" w:pos="1380"/>
        </w:tabs>
        <w:jc w:val="both"/>
        <w:rPr>
          <w:rFonts w:ascii="Arial" w:hAnsi="Arial" w:cs="Arial"/>
          <w:color w:val="000000"/>
        </w:rPr>
      </w:pPr>
      <w:bookmarkStart w:id="0" w:name="_GoBack"/>
      <w:bookmarkEnd w:id="0"/>
    </w:p>
    <w:p w:rsidR="00255AF5" w:rsidRPr="00125F46" w:rsidRDefault="00570544" w:rsidP="00125F46">
      <w:pPr>
        <w:pStyle w:val="Ttulo1"/>
        <w:spacing w:line="360" w:lineRule="auto"/>
        <w:rPr>
          <w:rFonts w:ascii="Arial" w:hAnsi="Arial" w:cs="Arial"/>
          <w:szCs w:val="24"/>
        </w:rPr>
      </w:pPr>
      <w:r w:rsidRPr="00125F46">
        <w:rPr>
          <w:rFonts w:ascii="Arial" w:hAnsi="Arial" w:cs="Arial"/>
          <w:szCs w:val="24"/>
        </w:rPr>
        <w:t>TEMATICAS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Modelación, experimentación y análisis de estructuras y elementos de vías.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Diseño de estructuras y obras viales.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Conservación de obras viales y edificaciones.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Evaluación de impacto ambiental en obras. Estudios de vulnerabilidad y riesgos.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Ingeniería de tránsito y seguridad vial. Drenaje en vías.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Soluciones alternativas de viviendas. Sistemas constructivos en nuevos asentamientos.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Producción de nuevos materiales. Nuevas tecnologías.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La DIP y la organización de obras. Aplicación de sistemas automatizados. Metodologías BIM.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 xml:space="preserve">El </w:t>
      </w:r>
      <w:r w:rsidRPr="00125F46">
        <w:rPr>
          <w:rFonts w:ascii="Arial" w:hAnsi="Arial" w:cs="Arial"/>
          <w:sz w:val="24"/>
          <w:szCs w:val="24"/>
          <w:lang w:val="es-ES"/>
        </w:rPr>
        <w:t>facility management</w:t>
      </w:r>
      <w:r w:rsidRPr="00125F46">
        <w:rPr>
          <w:rFonts w:ascii="Arial" w:hAnsi="Arial" w:cs="Arial"/>
          <w:sz w:val="24"/>
          <w:szCs w:val="24"/>
        </w:rPr>
        <w:t xml:space="preserve"> y la gestión del ciclo de vida en las obras.</w:t>
      </w:r>
    </w:p>
    <w:p w:rsidR="00255AF5" w:rsidRPr="00125F46" w:rsidRDefault="00570544" w:rsidP="00125F46">
      <w:pPr>
        <w:numPr>
          <w:ilvl w:val="0"/>
          <w:numId w:val="2"/>
        </w:num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Participación de los estudiantes de Ingeniería Civil en tareas de impacto so</w:t>
      </w:r>
      <w:r w:rsidR="00516F90">
        <w:rPr>
          <w:rFonts w:ascii="Arial" w:hAnsi="Arial" w:cs="Arial"/>
          <w:sz w:val="24"/>
          <w:szCs w:val="24"/>
        </w:rPr>
        <w:t>cial vinculadas a la profesión.</w:t>
      </w:r>
    </w:p>
    <w:p w:rsidR="00255AF5" w:rsidRPr="00516F90" w:rsidRDefault="00255AF5" w:rsidP="00516F90">
      <w:pPr>
        <w:tabs>
          <w:tab w:val="left" w:pos="1380"/>
        </w:tabs>
        <w:jc w:val="both"/>
        <w:rPr>
          <w:rFonts w:ascii="Arial" w:hAnsi="Arial" w:cs="Arial"/>
          <w:color w:val="000000"/>
        </w:rPr>
      </w:pPr>
    </w:p>
    <w:p w:rsidR="00255AF5" w:rsidRPr="00125F46" w:rsidRDefault="00570544" w:rsidP="00125F46">
      <w:pPr>
        <w:pStyle w:val="Ttulo1"/>
        <w:spacing w:line="360" w:lineRule="auto"/>
        <w:rPr>
          <w:rFonts w:ascii="Arial" w:hAnsi="Arial" w:cs="Arial"/>
          <w:szCs w:val="24"/>
        </w:rPr>
      </w:pPr>
      <w:r w:rsidRPr="00125F46">
        <w:rPr>
          <w:rFonts w:ascii="Arial" w:hAnsi="Arial" w:cs="Arial"/>
          <w:szCs w:val="24"/>
        </w:rPr>
        <w:t>FECHA LÍMITE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 xml:space="preserve">El plazo de entrega de los trabajos será hasta el 30 de abril. El comité </w:t>
      </w:r>
      <w:r w:rsidR="0061714C" w:rsidRPr="00125F46">
        <w:rPr>
          <w:rFonts w:ascii="Arial" w:hAnsi="Arial" w:cs="Arial"/>
          <w:sz w:val="24"/>
          <w:szCs w:val="24"/>
        </w:rPr>
        <w:t>técnico</w:t>
      </w:r>
      <w:r w:rsidRPr="00125F46">
        <w:rPr>
          <w:rFonts w:ascii="Arial" w:hAnsi="Arial" w:cs="Arial"/>
          <w:sz w:val="24"/>
          <w:szCs w:val="24"/>
          <w:lang w:val="es-ES"/>
        </w:rPr>
        <w:t xml:space="preserve"> </w:t>
      </w:r>
      <w:r w:rsidRPr="00125F46">
        <w:rPr>
          <w:rFonts w:ascii="Arial" w:hAnsi="Arial" w:cs="Arial"/>
          <w:sz w:val="24"/>
          <w:szCs w:val="24"/>
        </w:rPr>
        <w:t>tendrá una semana para notificar los trabajos seleccionados.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Los trabajos serán enviados a:</w:t>
      </w:r>
    </w:p>
    <w:p w:rsidR="00255AF5" w:rsidRPr="00516F90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 xml:space="preserve">Comité </w:t>
      </w:r>
      <w:r w:rsidR="00516F90" w:rsidRPr="00125F46">
        <w:rPr>
          <w:rFonts w:ascii="Arial" w:hAnsi="Arial" w:cs="Arial"/>
          <w:sz w:val="24"/>
          <w:szCs w:val="24"/>
        </w:rPr>
        <w:t>técnico</w:t>
      </w:r>
      <w:r w:rsidRPr="00125F46">
        <w:rPr>
          <w:rFonts w:ascii="Arial" w:hAnsi="Arial" w:cs="Arial"/>
          <w:sz w:val="24"/>
          <w:szCs w:val="24"/>
        </w:rPr>
        <w:t xml:space="preserve"> del “</w:t>
      </w:r>
      <w:r w:rsidRPr="00125F46">
        <w:rPr>
          <w:rFonts w:ascii="Arial" w:eastAsia="Calibri" w:hAnsi="Arial" w:cs="Arial"/>
          <w:sz w:val="24"/>
          <w:szCs w:val="24"/>
          <w:lang w:val="es-ES"/>
        </w:rPr>
        <w:t>1er Encuentro Internacional</w:t>
      </w:r>
      <w:r w:rsidRPr="00125F46">
        <w:rPr>
          <w:rFonts w:ascii="Arial" w:hAnsi="Arial" w:cs="Arial"/>
          <w:sz w:val="24"/>
          <w:szCs w:val="24"/>
        </w:rPr>
        <w:t xml:space="preserve"> de estudiantes de Ingeniería Civil</w:t>
      </w:r>
      <w:r w:rsidRPr="00125F46">
        <w:rPr>
          <w:rFonts w:ascii="Arial" w:hAnsi="Arial" w:cs="Arial"/>
          <w:color w:val="000000"/>
          <w:sz w:val="24"/>
          <w:szCs w:val="24"/>
        </w:rPr>
        <w:t xml:space="preserve">”  email </w:t>
      </w:r>
      <w:hyperlink r:id="rId14" w:history="1">
        <w:r w:rsidRPr="00125F46">
          <w:rPr>
            <w:rStyle w:val="Hipervnculo"/>
            <w:rFonts w:ascii="Arial" w:hAnsi="Arial" w:cs="Arial"/>
            <w:sz w:val="24"/>
            <w:szCs w:val="24"/>
          </w:rPr>
          <w:t>evento.civil@reduc.edu.cu</w:t>
        </w:r>
      </w:hyperlink>
      <w:r w:rsidRPr="00125F46">
        <w:rPr>
          <w:rFonts w:ascii="Arial" w:hAnsi="Arial" w:cs="Arial"/>
          <w:sz w:val="24"/>
          <w:szCs w:val="24"/>
        </w:rPr>
        <w:t>,</w:t>
      </w:r>
      <w:r w:rsidRPr="00125F46">
        <w:rPr>
          <w:rFonts w:ascii="Arial" w:hAnsi="Arial" w:cs="Arial"/>
          <w:color w:val="FF0000"/>
          <w:sz w:val="24"/>
          <w:szCs w:val="24"/>
        </w:rPr>
        <w:t xml:space="preserve"> </w:t>
      </w:r>
      <w:hyperlink r:id="rId15" w:history="1">
        <w:r w:rsidRPr="00125F46">
          <w:rPr>
            <w:rStyle w:val="Hipervnculo"/>
            <w:rFonts w:ascii="Arial" w:hAnsi="Arial" w:cs="Arial"/>
            <w:sz w:val="24"/>
            <w:szCs w:val="24"/>
          </w:rPr>
          <w:t>evento.civil@gmail.com</w:t>
        </w:r>
      </w:hyperlink>
      <w:r w:rsidRPr="00516F90">
        <w:rPr>
          <w:rFonts w:ascii="Arial" w:hAnsi="Arial" w:cs="Arial"/>
          <w:sz w:val="24"/>
          <w:szCs w:val="24"/>
        </w:rPr>
        <w:t>.</w:t>
      </w:r>
    </w:p>
    <w:p w:rsidR="00255AF5" w:rsidRPr="00125F46" w:rsidRDefault="00570544" w:rsidP="00125F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25F46">
        <w:rPr>
          <w:rFonts w:ascii="Arial" w:hAnsi="Arial" w:cs="Arial"/>
          <w:sz w:val="24"/>
          <w:szCs w:val="24"/>
        </w:rPr>
        <w:t>A esos mismos correos podrán dirigir</w:t>
      </w:r>
      <w:r w:rsidR="00D5774D">
        <w:rPr>
          <w:rFonts w:ascii="Arial" w:hAnsi="Arial" w:cs="Arial"/>
          <w:sz w:val="24"/>
          <w:szCs w:val="24"/>
        </w:rPr>
        <w:t>se para aclarar cualquier duda.</w:t>
      </w:r>
    </w:p>
    <w:sectPr w:rsidR="00255AF5" w:rsidRPr="00125F46" w:rsidSect="00516F90">
      <w:headerReference w:type="default" r:id="rId16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C93" w:rsidRDefault="00026C93">
      <w:r>
        <w:separator/>
      </w:r>
    </w:p>
  </w:endnote>
  <w:endnote w:type="continuationSeparator" w:id="0">
    <w:p w:rsidR="00026C93" w:rsidRDefault="00026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C93" w:rsidRDefault="00026C93">
      <w:r>
        <w:separator/>
      </w:r>
    </w:p>
  </w:footnote>
  <w:footnote w:type="continuationSeparator" w:id="0">
    <w:p w:rsidR="00026C93" w:rsidRDefault="00026C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F90" w:rsidRDefault="00516F90" w:rsidP="00516F90">
    <w:pPr>
      <w:pStyle w:val="Encabezado"/>
      <w:tabs>
        <w:tab w:val="clear" w:pos="4252"/>
        <w:tab w:val="clear" w:pos="8504"/>
        <w:tab w:val="left" w:pos="3525"/>
      </w:tabs>
    </w:pPr>
    <w:r w:rsidRPr="00516F90">
      <w:rPr>
        <w:rFonts w:ascii="Arial" w:hAnsi="Arial" w:cs="Arial"/>
        <w:noProof/>
        <w:color w:val="000000"/>
        <w:lang w:eastAsia="es-ES_tradnl"/>
      </w:rPr>
      <w:drawing>
        <wp:anchor distT="0" distB="0" distL="114300" distR="114300" simplePos="0" relativeHeight="251657216" behindDoc="1" locked="0" layoutInCell="1" allowOverlap="1" wp14:anchorId="03F214AB" wp14:editId="790F85FC">
          <wp:simplePos x="0" y="0"/>
          <wp:positionH relativeFrom="column">
            <wp:posOffset>-1085850</wp:posOffset>
          </wp:positionH>
          <wp:positionV relativeFrom="paragraph">
            <wp:posOffset>-476885</wp:posOffset>
          </wp:positionV>
          <wp:extent cx="7772400" cy="10039350"/>
          <wp:effectExtent l="0" t="0" r="0" b="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3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062778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0068DE1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32345F5"/>
    <w:multiLevelType w:val="hybridMultilevel"/>
    <w:tmpl w:val="14DEF73E"/>
    <w:lvl w:ilvl="0" w:tplc="0C0A0005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AF5"/>
    <w:rsid w:val="00026C93"/>
    <w:rsid w:val="00125F46"/>
    <w:rsid w:val="00127552"/>
    <w:rsid w:val="00207C26"/>
    <w:rsid w:val="00255AF5"/>
    <w:rsid w:val="002F1B72"/>
    <w:rsid w:val="003A470C"/>
    <w:rsid w:val="003D15DE"/>
    <w:rsid w:val="00516F90"/>
    <w:rsid w:val="00570544"/>
    <w:rsid w:val="0061714C"/>
    <w:rsid w:val="006C08A5"/>
    <w:rsid w:val="00A977B1"/>
    <w:rsid w:val="00C8525E"/>
    <w:rsid w:val="00CE6E14"/>
    <w:rsid w:val="00D5774D"/>
    <w:rsid w:val="00DF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13CFD3"/>
  <w15:docId w15:val="{5510B0C7-FD94-42DA-AEE2-0955DB5D9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SimSun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pPr>
      <w:keepNext/>
      <w:outlineLvl w:val="0"/>
    </w:pPr>
    <w:rPr>
      <w:b/>
      <w:i/>
      <w:sz w:val="2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character" w:customStyle="1" w:styleId="Ttulo1Car">
    <w:name w:val="Título 1 Car"/>
    <w:basedOn w:val="Fuentedeprrafopredeter"/>
    <w:link w:val="Ttulo1"/>
    <w:rPr>
      <w:rFonts w:ascii="Times New Roman" w:eastAsia="Times New Roman" w:hAnsi="Times New Roman" w:cs="Times New Roman"/>
      <w:b/>
      <w:i/>
      <w:sz w:val="24"/>
      <w:szCs w:val="20"/>
      <w:u w:val="single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rPr>
      <w:color w:val="0000FF"/>
      <w:u w:val="single"/>
    </w:rPr>
  </w:style>
  <w:style w:type="paragraph" w:styleId="Textocomentario">
    <w:name w:val="annotation text"/>
    <w:basedOn w:val="Normal"/>
    <w:link w:val="TextocomentarioCar"/>
    <w:uiPriority w:val="99"/>
    <w:semiHidden/>
    <w:unhideWhenUsed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mailto:evento.civil@gmail.com" TargetMode="Externa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evento.civil@reduc.edu.c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2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3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4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5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6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7D02757E-A2D1-45BD-B3FD-75D80AB46C61}">
  <ds:schemaRefs>
    <ds:schemaRef ds:uri="http://www.wps.com/android/officeDocument/2013/mofficeCustomData"/>
  </ds:schemaRefs>
</ds:datastoreItem>
</file>

<file path=customXml/itemProps2.xml><?xml version="1.0" encoding="utf-8"?>
<ds:datastoreItem xmlns:ds="http://schemas.openxmlformats.org/officeDocument/2006/customXml" ds:itemID="{B7B46792-B353-4A6B-AFE2-EB027910F977}">
  <ds:schemaRefs>
    <ds:schemaRef ds:uri="http://www.wps.com/android/officeDocument/2013/mofficeCustomData"/>
  </ds:schemaRefs>
</ds:datastoreItem>
</file>

<file path=customXml/itemProps3.xml><?xml version="1.0" encoding="utf-8"?>
<ds:datastoreItem xmlns:ds="http://schemas.openxmlformats.org/officeDocument/2006/customXml" ds:itemID="{1E941B3B-4102-4F6C-919B-1841D908AF33}">
  <ds:schemaRefs>
    <ds:schemaRef ds:uri="http://www.wps.com/android/officeDocument/2013/mofficeCustomData"/>
  </ds:schemaRefs>
</ds:datastoreItem>
</file>

<file path=customXml/itemProps4.xml><?xml version="1.0" encoding="utf-8"?>
<ds:datastoreItem xmlns:ds="http://schemas.openxmlformats.org/officeDocument/2006/customXml" ds:itemID="{79FD18E7-6B6B-412F-9E3D-580FC5D2CE8F}">
  <ds:schemaRefs>
    <ds:schemaRef ds:uri="http://www.wps.com/android/officeDocument/2013/mofficeCustomData"/>
  </ds:schemaRefs>
</ds:datastoreItem>
</file>

<file path=customXml/itemProps5.xml><?xml version="1.0" encoding="utf-8"?>
<ds:datastoreItem xmlns:ds="http://schemas.openxmlformats.org/officeDocument/2006/customXml" ds:itemID="{A9894A59-3335-4A2F-8A3F-6AC68F2BEA93}">
  <ds:schemaRefs>
    <ds:schemaRef ds:uri="http://www.wps.com/android/officeDocument/2013/mofficeCustomData"/>
  </ds:schemaRefs>
</ds:datastoreItem>
</file>

<file path=customXml/itemProps6.xml><?xml version="1.0" encoding="utf-8"?>
<ds:datastoreItem xmlns:ds="http://schemas.openxmlformats.org/officeDocument/2006/customXml" ds:itemID="{43CA490F-93B0-4BDB-87DB-7A10CA6C2515}">
  <ds:schemaRefs>
    <ds:schemaRef ds:uri="http://www.wps.com/android/officeDocument/2013/moffice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677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mayrele</dc:creator>
  <cp:lastModifiedBy>Derby Ramón Nuñez Olazábal</cp:lastModifiedBy>
  <cp:revision>3</cp:revision>
  <cp:lastPrinted>2021-03-05T22:09:00Z</cp:lastPrinted>
  <dcterms:created xsi:type="dcterms:W3CDTF">2021-03-08T04:59:00Z</dcterms:created>
  <dcterms:modified xsi:type="dcterms:W3CDTF">2021-03-08T05:00:00Z</dcterms:modified>
</cp:coreProperties>
</file>